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346A8" w14:textId="77777777" w:rsidR="007465DD" w:rsidRPr="00D64A8B" w:rsidRDefault="007465DD" w:rsidP="007465DD">
      <w:pPr>
        <w:pStyle w:val="Heading1"/>
      </w:pPr>
      <w:r>
        <w:t>Maths – Money and Financial Maths</w:t>
      </w:r>
    </w:p>
    <w:p w14:paraId="3459360A" w14:textId="22D5C986" w:rsidR="000F5B8E" w:rsidRPr="00FA17FC" w:rsidRDefault="00F52202" w:rsidP="00FA17FC">
      <w:pPr>
        <w:pStyle w:val="Heading1"/>
      </w:pPr>
      <w:r w:rsidRPr="00FA17FC">
        <w:t xml:space="preserve">1 </w:t>
      </w:r>
      <w:r w:rsidR="000B43FF">
        <w:t>of 23</w:t>
      </w:r>
      <w:r w:rsidRPr="00FA17FC">
        <w:t xml:space="preserve"> - </w:t>
      </w:r>
      <w:r w:rsidR="002F01D4" w:rsidRPr="00FA17FC">
        <w:t>Welcome</w:t>
      </w:r>
    </w:p>
    <w:p w14:paraId="113A0BFA" w14:textId="5FA33CAE" w:rsidR="007465DD" w:rsidRPr="007465DD" w:rsidRDefault="007465DD" w:rsidP="007465DD">
      <w:r w:rsidRPr="007465DD">
        <w:t>Welcome to this session on Money and Financial Maths.</w:t>
      </w:r>
    </w:p>
    <w:p w14:paraId="03DA7ED0" w14:textId="145BC03F" w:rsidR="007465DD" w:rsidRPr="007465DD" w:rsidRDefault="007465DD" w:rsidP="007465DD">
      <w:r w:rsidRPr="007465DD">
        <w:t>By the end of this session you will:</w:t>
      </w:r>
    </w:p>
    <w:p w14:paraId="703F9B72" w14:textId="77777777" w:rsidR="007465DD" w:rsidRPr="007465DD" w:rsidRDefault="007465DD" w:rsidP="000232C8">
      <w:pPr>
        <w:pStyle w:val="ListParagraph"/>
        <w:numPr>
          <w:ilvl w:val="0"/>
          <w:numId w:val="1"/>
        </w:numPr>
      </w:pPr>
      <w:r w:rsidRPr="007465DD">
        <w:t>Be able to state the words used in GCSE maths relating to finance, profit and loss</w:t>
      </w:r>
    </w:p>
    <w:p w14:paraId="533B52DC" w14:textId="77777777" w:rsidR="007465DD" w:rsidRPr="007465DD" w:rsidRDefault="007465DD" w:rsidP="000232C8">
      <w:pPr>
        <w:pStyle w:val="ListParagraph"/>
        <w:numPr>
          <w:ilvl w:val="0"/>
          <w:numId w:val="1"/>
        </w:numPr>
      </w:pPr>
      <w:r w:rsidRPr="007465DD">
        <w:t>Complete a bank statement correctly</w:t>
      </w:r>
    </w:p>
    <w:p w14:paraId="25E691DF" w14:textId="77777777" w:rsidR="007465DD" w:rsidRPr="007465DD" w:rsidRDefault="007465DD" w:rsidP="000232C8">
      <w:pPr>
        <w:pStyle w:val="ListParagraph"/>
        <w:numPr>
          <w:ilvl w:val="0"/>
          <w:numId w:val="1"/>
        </w:numPr>
      </w:pPr>
      <w:r w:rsidRPr="007465DD">
        <w:t>Calculate with money, including conversion between currencies</w:t>
      </w:r>
    </w:p>
    <w:p w14:paraId="1976EA96" w14:textId="77777777" w:rsidR="007465DD" w:rsidRPr="007465DD" w:rsidRDefault="007465DD" w:rsidP="000232C8">
      <w:pPr>
        <w:pStyle w:val="ListParagraph"/>
        <w:numPr>
          <w:ilvl w:val="0"/>
          <w:numId w:val="1"/>
        </w:numPr>
      </w:pPr>
      <w:r w:rsidRPr="007465DD">
        <w:t>Work out ‘best buy’ prices using weight and amount as comparison to prices</w:t>
      </w:r>
    </w:p>
    <w:p w14:paraId="35922696" w14:textId="4DECD760" w:rsidR="007465DD" w:rsidRDefault="007465DD" w:rsidP="000232C8">
      <w:pPr>
        <w:pStyle w:val="ListParagraph"/>
        <w:numPr>
          <w:ilvl w:val="0"/>
          <w:numId w:val="1"/>
        </w:numPr>
      </w:pPr>
      <w:r w:rsidRPr="007465DD">
        <w:t xml:space="preserve">Relate money change in prices to percentage increase and decrease </w:t>
      </w:r>
    </w:p>
    <w:p w14:paraId="3CD32E18" w14:textId="7A304619" w:rsidR="00117FC0" w:rsidRPr="00FA17FC" w:rsidRDefault="00117FC0" w:rsidP="00117FC0">
      <w:pPr>
        <w:pStyle w:val="Heading1"/>
      </w:pPr>
      <w:r>
        <w:t>2</w:t>
      </w:r>
      <w:r w:rsidRPr="00FA17FC">
        <w:t xml:space="preserve"> </w:t>
      </w:r>
      <w:r w:rsidR="000B43FF">
        <w:t>of 23</w:t>
      </w:r>
      <w:r w:rsidRPr="00FA17FC">
        <w:t xml:space="preserve"> - </w:t>
      </w:r>
      <w:r w:rsidR="00DB4B88" w:rsidRPr="00DB4B88">
        <w:rPr>
          <w:lang w:val="en-US"/>
        </w:rPr>
        <w:t>Definitions – Part 1</w:t>
      </w:r>
    </w:p>
    <w:p w14:paraId="7B294FC6" w14:textId="77777777" w:rsidR="00117FC0" w:rsidRDefault="00117FC0" w:rsidP="00117FC0">
      <w:pPr>
        <w:rPr>
          <w:lang w:val="en-US"/>
        </w:rPr>
      </w:pPr>
      <w:r w:rsidRPr="00117FC0">
        <w:rPr>
          <w:lang w:val="en-US"/>
        </w:rPr>
        <w:t xml:space="preserve">We deal with money every day when we shop, buy items, pay bills or receive an </w:t>
      </w:r>
      <w:r w:rsidRPr="00117FC0">
        <w:rPr>
          <w:b/>
          <w:bCs/>
          <w:lang w:val="en-US"/>
        </w:rPr>
        <w:t>income</w:t>
      </w:r>
      <w:r w:rsidRPr="00117FC0">
        <w:rPr>
          <w:lang w:val="en-US"/>
        </w:rPr>
        <w:t xml:space="preserve"> or </w:t>
      </w:r>
      <w:r w:rsidRPr="00117FC0">
        <w:rPr>
          <w:b/>
          <w:bCs/>
          <w:lang w:val="en-US"/>
        </w:rPr>
        <w:t>wages</w:t>
      </w:r>
      <w:r w:rsidRPr="00117FC0">
        <w:rPr>
          <w:lang w:val="en-US"/>
        </w:rPr>
        <w:t xml:space="preserve"> for doing a job. This might not involve cash (coins and notes) but might include cheques, card payments or electronic transfers. A </w:t>
      </w:r>
      <w:r w:rsidRPr="00117FC0">
        <w:rPr>
          <w:b/>
          <w:bCs/>
          <w:lang w:val="en-US"/>
        </w:rPr>
        <w:t>wage</w:t>
      </w:r>
      <w:r w:rsidRPr="00117FC0">
        <w:rPr>
          <w:lang w:val="en-US"/>
        </w:rPr>
        <w:t xml:space="preserve"> is usually a sum of money that is paid per hour for a job whereas a </w:t>
      </w:r>
      <w:r w:rsidRPr="00117FC0">
        <w:rPr>
          <w:b/>
          <w:bCs/>
          <w:lang w:val="en-US"/>
        </w:rPr>
        <w:t xml:space="preserve">salary </w:t>
      </w:r>
      <w:r w:rsidRPr="00117FC0">
        <w:rPr>
          <w:lang w:val="en-US"/>
        </w:rPr>
        <w:t xml:space="preserve">is a fixed sum of money paid over a week or a month, regardless of hours worked. In the U.K., we have a </w:t>
      </w:r>
      <w:r w:rsidRPr="00117FC0">
        <w:rPr>
          <w:b/>
          <w:bCs/>
          <w:lang w:val="en-US"/>
        </w:rPr>
        <w:t>minimum wage</w:t>
      </w:r>
      <w:r w:rsidRPr="00117FC0">
        <w:rPr>
          <w:lang w:val="en-US"/>
        </w:rPr>
        <w:t xml:space="preserve"> rate that varies by age. </w:t>
      </w:r>
    </w:p>
    <w:p w14:paraId="4EB03BB6" w14:textId="2291CE97" w:rsidR="00117FC0" w:rsidRPr="00117FC0" w:rsidRDefault="00D1659A" w:rsidP="00117FC0">
      <w:hyperlink r:id="rId10" w:history="1">
        <w:r w:rsidR="00117FC0" w:rsidRPr="00117FC0">
          <w:rPr>
            <w:rStyle w:val="Hyperlink"/>
            <w:lang w:val="en-US"/>
          </w:rPr>
          <w:t>Click here</w:t>
        </w:r>
      </w:hyperlink>
      <w:r w:rsidR="00117FC0">
        <w:rPr>
          <w:lang w:val="en-US"/>
        </w:rPr>
        <w:t xml:space="preserve"> to</w:t>
      </w:r>
      <w:r w:rsidR="00117FC0" w:rsidRPr="00117FC0">
        <w:rPr>
          <w:lang w:val="en-US"/>
        </w:rPr>
        <w:t xml:space="preserve"> check the minimum wage rate appropriate for your age</w:t>
      </w:r>
      <w:r w:rsidR="00117FC0">
        <w:rPr>
          <w:lang w:val="en-US"/>
        </w:rPr>
        <w:t>.</w:t>
      </w:r>
    </w:p>
    <w:p w14:paraId="57D5ECF5" w14:textId="77777777" w:rsidR="00117FC0" w:rsidRPr="00117FC0" w:rsidRDefault="00117FC0" w:rsidP="00117FC0">
      <w:r w:rsidRPr="00117FC0">
        <w:rPr>
          <w:lang w:val="en-US"/>
        </w:rPr>
        <w:t xml:space="preserve">If you work extra hours on top of your regular times, you are working </w:t>
      </w:r>
      <w:r w:rsidRPr="00117FC0">
        <w:rPr>
          <w:b/>
          <w:bCs/>
          <w:lang w:val="en-US"/>
        </w:rPr>
        <w:t>overtime</w:t>
      </w:r>
      <w:r w:rsidRPr="00117FC0">
        <w:rPr>
          <w:lang w:val="en-US"/>
        </w:rPr>
        <w:t xml:space="preserve"> and may be paid a higher rate of pay for this time. This may be double or 1 ½ times the usual amount per hour.</w:t>
      </w:r>
    </w:p>
    <w:p w14:paraId="0C9C135B" w14:textId="11544A04" w:rsidR="00117FC0" w:rsidRPr="007465DD" w:rsidRDefault="00117FC0" w:rsidP="00117FC0">
      <w:r w:rsidRPr="00117FC0">
        <w:rPr>
          <w:lang w:val="en-US"/>
        </w:rPr>
        <w:t xml:space="preserve">When we have our own money, it is good practice to pay out less money than comes in, so that we do not go into </w:t>
      </w:r>
      <w:r w:rsidRPr="00117FC0">
        <w:rPr>
          <w:b/>
          <w:bCs/>
          <w:lang w:val="en-US"/>
        </w:rPr>
        <w:t xml:space="preserve">debt </w:t>
      </w:r>
      <w:r w:rsidRPr="00117FC0">
        <w:rPr>
          <w:lang w:val="en-US"/>
        </w:rPr>
        <w:t xml:space="preserve">or </w:t>
      </w:r>
      <w:r w:rsidRPr="00117FC0">
        <w:rPr>
          <w:b/>
          <w:bCs/>
          <w:lang w:val="en-US"/>
        </w:rPr>
        <w:t>debit</w:t>
      </w:r>
      <w:r w:rsidRPr="00117FC0">
        <w:rPr>
          <w:lang w:val="en-US"/>
        </w:rPr>
        <w:t xml:space="preserve">. If we have money left over after paying all bills and essential spending, then we are said to be in </w:t>
      </w:r>
      <w:r w:rsidRPr="00117FC0">
        <w:rPr>
          <w:b/>
          <w:bCs/>
          <w:lang w:val="en-US"/>
        </w:rPr>
        <w:t>credit.</w:t>
      </w:r>
    </w:p>
    <w:p w14:paraId="57F48917" w14:textId="36BDC211" w:rsidR="00117FC0" w:rsidRPr="00FA17FC" w:rsidRDefault="00117FC0" w:rsidP="00117FC0">
      <w:pPr>
        <w:pStyle w:val="Heading1"/>
      </w:pPr>
      <w:r>
        <w:t>3</w:t>
      </w:r>
      <w:r w:rsidRPr="00FA17FC">
        <w:t xml:space="preserve"> </w:t>
      </w:r>
      <w:r w:rsidR="000B43FF">
        <w:t>of 23</w:t>
      </w:r>
      <w:r w:rsidRPr="00FA17FC">
        <w:t xml:space="preserve"> - </w:t>
      </w:r>
      <w:r w:rsidR="00DB4B88" w:rsidRPr="00DB4B88">
        <w:rPr>
          <w:lang w:val="en-US"/>
        </w:rPr>
        <w:t>Definitions – Part 2</w:t>
      </w:r>
    </w:p>
    <w:p w14:paraId="3741CB3B" w14:textId="5D639C7F" w:rsidR="00117FC0" w:rsidRPr="00117FC0" w:rsidRDefault="00117FC0" w:rsidP="00117FC0">
      <w:pPr>
        <w:rPr>
          <w:lang w:val="en-US"/>
        </w:rPr>
      </w:pPr>
      <w:r w:rsidRPr="00117FC0">
        <w:rPr>
          <w:lang w:val="en-US"/>
        </w:rPr>
        <w:t xml:space="preserve">If you earn money as wages, you will have a wage slip or statement giving </w:t>
      </w:r>
      <w:proofErr w:type="gramStart"/>
      <w:r w:rsidRPr="00117FC0">
        <w:rPr>
          <w:lang w:val="en-US"/>
        </w:rPr>
        <w:t>all of</w:t>
      </w:r>
      <w:proofErr w:type="gramEnd"/>
      <w:r w:rsidRPr="00117FC0">
        <w:rPr>
          <w:lang w:val="en-US"/>
        </w:rPr>
        <w:t xml:space="preserve"> the details – dates, hours worked, rate of pay and any deductions (money taken off).</w:t>
      </w:r>
    </w:p>
    <w:p w14:paraId="1136C81A" w14:textId="5177AD85" w:rsidR="00117FC0" w:rsidRPr="00117FC0" w:rsidRDefault="00117FC0" w:rsidP="00117FC0">
      <w:pPr>
        <w:rPr>
          <w:lang w:val="en-US"/>
        </w:rPr>
      </w:pPr>
      <w:r w:rsidRPr="00117FC0">
        <w:rPr>
          <w:lang w:val="en-US"/>
        </w:rPr>
        <w:t>The deductions include Income tax, National Insurance contributions and sometimes pension contributions. On a wage slip, the gross pay is the amount before deductions and the net pay is the amount left after deductions.</w:t>
      </w:r>
    </w:p>
    <w:p w14:paraId="7DA74291" w14:textId="77777777" w:rsidR="00117FC0" w:rsidRPr="00117FC0" w:rsidRDefault="00117FC0" w:rsidP="00117FC0">
      <w:pPr>
        <w:rPr>
          <w:lang w:val="en-US"/>
        </w:rPr>
      </w:pPr>
      <w:r w:rsidRPr="00117FC0">
        <w:rPr>
          <w:lang w:val="en-US"/>
        </w:rPr>
        <w:t>The tax paid on a salary depends on the amount of money you earn. Most people pay Basic rate which is 20% (20p in every pound) of everything you earn and goes to the Government to fund services such as the NHS, education and the welfare system as well as investment in projects such as roads, rail and housing. If you earn a low wage you will not pay tax.</w:t>
      </w:r>
    </w:p>
    <w:p w14:paraId="120F61C2" w14:textId="12E239DE" w:rsidR="00117FC0" w:rsidRDefault="00D1659A" w:rsidP="00117FC0">
      <w:pPr>
        <w:rPr>
          <w:lang w:val="en-US"/>
        </w:rPr>
      </w:pPr>
      <w:hyperlink r:id="rId11" w:history="1">
        <w:r w:rsidR="00117FC0" w:rsidRPr="00117FC0">
          <w:rPr>
            <w:rStyle w:val="Hyperlink"/>
            <w:lang w:val="en-US"/>
          </w:rPr>
          <w:t>Click here</w:t>
        </w:r>
      </w:hyperlink>
      <w:r w:rsidR="00117FC0">
        <w:rPr>
          <w:lang w:val="en-US"/>
        </w:rPr>
        <w:t xml:space="preserve"> to </w:t>
      </w:r>
      <w:r w:rsidR="00117FC0" w:rsidRPr="00117FC0">
        <w:rPr>
          <w:lang w:val="en-US"/>
        </w:rPr>
        <w:t>check the current rates</w:t>
      </w:r>
      <w:r w:rsidR="00117FC0">
        <w:rPr>
          <w:lang w:val="en-US"/>
        </w:rPr>
        <w:t>.</w:t>
      </w:r>
    </w:p>
    <w:p w14:paraId="2C9EB26B" w14:textId="06889317" w:rsidR="0016718C" w:rsidRPr="00FA17FC" w:rsidRDefault="0016718C" w:rsidP="0016718C">
      <w:pPr>
        <w:pStyle w:val="Heading1"/>
      </w:pPr>
      <w:r>
        <w:t>4</w:t>
      </w:r>
      <w:r w:rsidRPr="00FA17FC">
        <w:t xml:space="preserve"> </w:t>
      </w:r>
      <w:r w:rsidR="000B43FF">
        <w:t>of 23</w:t>
      </w:r>
      <w:r w:rsidRPr="00FA17FC">
        <w:t xml:space="preserve"> </w:t>
      </w:r>
      <w:r>
        <w:t>–</w:t>
      </w:r>
      <w:r w:rsidRPr="00FA17FC">
        <w:t xml:space="preserve"> </w:t>
      </w:r>
      <w:r>
        <w:rPr>
          <w:lang w:val="en-US"/>
        </w:rPr>
        <w:t>Question 1</w:t>
      </w:r>
    </w:p>
    <w:p w14:paraId="4A368C70" w14:textId="77777777" w:rsidR="0016718C" w:rsidRPr="0016718C" w:rsidRDefault="0016718C" w:rsidP="0016718C">
      <w:r w:rsidRPr="0016718C">
        <w:rPr>
          <w:lang w:val="en-US"/>
        </w:rPr>
        <w:t>Select all the items that would be deducted from a wage slip:</w:t>
      </w:r>
    </w:p>
    <w:p w14:paraId="29B66F05" w14:textId="30A2ADF1" w:rsidR="0016718C" w:rsidRPr="0016718C" w:rsidRDefault="0016718C" w:rsidP="000232C8">
      <w:pPr>
        <w:pStyle w:val="ListParagraph"/>
        <w:numPr>
          <w:ilvl w:val="1"/>
          <w:numId w:val="3"/>
        </w:numPr>
      </w:pPr>
      <w:r w:rsidRPr="0016718C">
        <w:rPr>
          <w:lang w:val="en-US"/>
        </w:rPr>
        <w:lastRenderedPageBreak/>
        <w:t>Income tax</w:t>
      </w:r>
    </w:p>
    <w:p w14:paraId="56CDCD7C" w14:textId="289C5ADB" w:rsidR="0016718C" w:rsidRPr="0016718C" w:rsidRDefault="0016718C" w:rsidP="000232C8">
      <w:pPr>
        <w:pStyle w:val="ListParagraph"/>
        <w:numPr>
          <w:ilvl w:val="1"/>
          <w:numId w:val="3"/>
        </w:numPr>
      </w:pPr>
      <w:r w:rsidRPr="0016718C">
        <w:rPr>
          <w:lang w:val="en-US"/>
        </w:rPr>
        <w:t>Expenses</w:t>
      </w:r>
    </w:p>
    <w:p w14:paraId="3050F081" w14:textId="29FB3242" w:rsidR="0016718C" w:rsidRPr="0016718C" w:rsidRDefault="0016718C" w:rsidP="000232C8">
      <w:pPr>
        <w:pStyle w:val="ListParagraph"/>
        <w:numPr>
          <w:ilvl w:val="1"/>
          <w:numId w:val="3"/>
        </w:numPr>
      </w:pPr>
      <w:r w:rsidRPr="0016718C">
        <w:rPr>
          <w:lang w:val="en-US"/>
        </w:rPr>
        <w:t xml:space="preserve">National Insurance contributions </w:t>
      </w:r>
    </w:p>
    <w:p w14:paraId="2C275244" w14:textId="7A19D986" w:rsidR="0016718C" w:rsidRPr="0016718C" w:rsidRDefault="0016718C" w:rsidP="000232C8">
      <w:pPr>
        <w:pStyle w:val="ListParagraph"/>
        <w:numPr>
          <w:ilvl w:val="1"/>
          <w:numId w:val="3"/>
        </w:numPr>
      </w:pPr>
      <w:r w:rsidRPr="0016718C">
        <w:rPr>
          <w:lang w:val="en-US"/>
        </w:rPr>
        <w:t>Pension contributions</w:t>
      </w:r>
    </w:p>
    <w:p w14:paraId="7B8BC687" w14:textId="416FC929" w:rsidR="0016718C" w:rsidRPr="0016718C" w:rsidRDefault="0016718C" w:rsidP="000232C8">
      <w:pPr>
        <w:pStyle w:val="ListParagraph"/>
        <w:numPr>
          <w:ilvl w:val="1"/>
          <w:numId w:val="3"/>
        </w:numPr>
      </w:pPr>
      <w:r w:rsidRPr="0016718C">
        <w:rPr>
          <w:lang w:val="en-US"/>
        </w:rPr>
        <w:t>Salary</w:t>
      </w:r>
    </w:p>
    <w:p w14:paraId="5F2F83B8" w14:textId="7B28A8A8" w:rsidR="0016718C" w:rsidRDefault="0016718C" w:rsidP="0016718C">
      <w:r>
        <w:t>Answers a), c) and d) are correct.</w:t>
      </w:r>
    </w:p>
    <w:p w14:paraId="3CDD034F" w14:textId="7955ED05" w:rsidR="0016718C" w:rsidRPr="00FA17FC" w:rsidRDefault="0016718C" w:rsidP="0016718C">
      <w:pPr>
        <w:pStyle w:val="Heading1"/>
      </w:pPr>
      <w:r>
        <w:t>5</w:t>
      </w:r>
      <w:r w:rsidRPr="00FA17FC">
        <w:t xml:space="preserve"> </w:t>
      </w:r>
      <w:r w:rsidR="000B43FF">
        <w:t>of 23</w:t>
      </w:r>
      <w:r w:rsidRPr="00FA17FC">
        <w:t xml:space="preserve"> </w:t>
      </w:r>
      <w:r>
        <w:t>–</w:t>
      </w:r>
      <w:r w:rsidRPr="00FA17FC">
        <w:t xml:space="preserve"> </w:t>
      </w:r>
      <w:r>
        <w:rPr>
          <w:lang w:val="en-US"/>
        </w:rPr>
        <w:t>Question 2</w:t>
      </w:r>
    </w:p>
    <w:p w14:paraId="339FBDEA" w14:textId="77777777" w:rsidR="0016718C" w:rsidRPr="0016718C" w:rsidRDefault="0016718C" w:rsidP="0016718C">
      <w:r w:rsidRPr="0016718C">
        <w:rPr>
          <w:lang w:val="en-US"/>
        </w:rPr>
        <w:t xml:space="preserve">Which is the correct definition of pay </w:t>
      </w:r>
      <w:r w:rsidRPr="0016718C">
        <w:rPr>
          <w:b/>
          <w:bCs/>
          <w:lang w:val="en-US"/>
        </w:rPr>
        <w:t>before</w:t>
      </w:r>
      <w:r w:rsidRPr="0016718C">
        <w:rPr>
          <w:lang w:val="en-US"/>
        </w:rPr>
        <w:t xml:space="preserve"> deductions are taken?</w:t>
      </w:r>
    </w:p>
    <w:p w14:paraId="124597BF" w14:textId="50AF9CCB" w:rsidR="0016718C" w:rsidRPr="0016718C" w:rsidRDefault="0016718C" w:rsidP="000232C8">
      <w:pPr>
        <w:pStyle w:val="ListParagraph"/>
        <w:numPr>
          <w:ilvl w:val="1"/>
          <w:numId w:val="4"/>
        </w:numPr>
      </w:pPr>
      <w:r w:rsidRPr="0016718C">
        <w:rPr>
          <w:lang w:val="en-US"/>
        </w:rPr>
        <w:t>Gross pay</w:t>
      </w:r>
    </w:p>
    <w:p w14:paraId="12DB36C8" w14:textId="41EFAD78" w:rsidR="0016718C" w:rsidRPr="0016718C" w:rsidRDefault="0016718C" w:rsidP="000232C8">
      <w:pPr>
        <w:pStyle w:val="ListParagraph"/>
        <w:numPr>
          <w:ilvl w:val="1"/>
          <w:numId w:val="4"/>
        </w:numPr>
      </w:pPr>
      <w:r w:rsidRPr="0016718C">
        <w:rPr>
          <w:lang w:val="en-US"/>
        </w:rPr>
        <w:t>Net pay</w:t>
      </w:r>
    </w:p>
    <w:p w14:paraId="05D4C2E6" w14:textId="3C81C608" w:rsidR="0016718C" w:rsidRDefault="0016718C" w:rsidP="0016718C">
      <w:r>
        <w:t>Answer</w:t>
      </w:r>
      <w:r w:rsidR="002E723A">
        <w:t xml:space="preserve"> a) is correct.</w:t>
      </w:r>
    </w:p>
    <w:p w14:paraId="4E4592D3" w14:textId="00F986C6" w:rsidR="0016718C" w:rsidRPr="00FA17FC" w:rsidRDefault="0016718C" w:rsidP="0016718C">
      <w:pPr>
        <w:pStyle w:val="Heading1"/>
      </w:pPr>
      <w:r>
        <w:t>6</w:t>
      </w:r>
      <w:r w:rsidRPr="00FA17FC">
        <w:t xml:space="preserve"> </w:t>
      </w:r>
      <w:r w:rsidR="000B43FF">
        <w:t>of 23</w:t>
      </w:r>
      <w:r w:rsidRPr="00FA17FC">
        <w:t xml:space="preserve"> </w:t>
      </w:r>
      <w:r>
        <w:t>–</w:t>
      </w:r>
      <w:r w:rsidRPr="00FA17FC">
        <w:t xml:space="preserve"> </w:t>
      </w:r>
      <w:r>
        <w:rPr>
          <w:lang w:val="en-US"/>
        </w:rPr>
        <w:t>Question 3</w:t>
      </w:r>
    </w:p>
    <w:p w14:paraId="59CE12B6" w14:textId="77777777" w:rsidR="002E723A" w:rsidRPr="002E723A" w:rsidRDefault="002E723A" w:rsidP="002E723A">
      <w:r w:rsidRPr="002E723A">
        <w:rPr>
          <w:lang w:val="en-US"/>
        </w:rPr>
        <w:t>What is the basic rate of tax?</w:t>
      </w:r>
    </w:p>
    <w:p w14:paraId="51B0A5D6" w14:textId="477A610A" w:rsidR="002E723A" w:rsidRPr="002E723A" w:rsidRDefault="002E723A" w:rsidP="000232C8">
      <w:pPr>
        <w:pStyle w:val="ListParagraph"/>
        <w:numPr>
          <w:ilvl w:val="1"/>
          <w:numId w:val="5"/>
        </w:numPr>
      </w:pPr>
      <w:r w:rsidRPr="002E723A">
        <w:rPr>
          <w:lang w:val="en-US"/>
        </w:rPr>
        <w:t>10%</w:t>
      </w:r>
    </w:p>
    <w:p w14:paraId="00D6D4CB" w14:textId="02AD19CC" w:rsidR="002E723A" w:rsidRPr="002E723A" w:rsidRDefault="002E723A" w:rsidP="000232C8">
      <w:pPr>
        <w:pStyle w:val="ListParagraph"/>
        <w:numPr>
          <w:ilvl w:val="1"/>
          <w:numId w:val="5"/>
        </w:numPr>
      </w:pPr>
      <w:r w:rsidRPr="002E723A">
        <w:rPr>
          <w:lang w:val="en-US"/>
        </w:rPr>
        <w:t>12%</w:t>
      </w:r>
    </w:p>
    <w:p w14:paraId="4CAE1F40" w14:textId="4C8327A7" w:rsidR="002E723A" w:rsidRPr="002E723A" w:rsidRDefault="002E723A" w:rsidP="000232C8">
      <w:pPr>
        <w:pStyle w:val="ListParagraph"/>
        <w:numPr>
          <w:ilvl w:val="1"/>
          <w:numId w:val="5"/>
        </w:numPr>
      </w:pPr>
      <w:r w:rsidRPr="002E723A">
        <w:rPr>
          <w:lang w:val="en-US"/>
        </w:rPr>
        <w:t>20%</w:t>
      </w:r>
    </w:p>
    <w:p w14:paraId="5E1E7501" w14:textId="77FCCAD1" w:rsidR="0016718C" w:rsidRDefault="002E723A" w:rsidP="000232C8">
      <w:pPr>
        <w:pStyle w:val="ListParagraph"/>
        <w:numPr>
          <w:ilvl w:val="1"/>
          <w:numId w:val="5"/>
        </w:numPr>
      </w:pPr>
      <w:r w:rsidRPr="002E723A">
        <w:rPr>
          <w:lang w:val="en-US"/>
        </w:rPr>
        <w:t>25%</w:t>
      </w:r>
      <w:r w:rsidR="0016718C" w:rsidRPr="00BE69C1">
        <w:t xml:space="preserve">. </w:t>
      </w:r>
    </w:p>
    <w:p w14:paraId="0BD2AF60" w14:textId="489892DB" w:rsidR="0016718C" w:rsidRDefault="002E723A" w:rsidP="00117FC0">
      <w:pPr>
        <w:rPr>
          <w:lang w:val="en-US"/>
        </w:rPr>
      </w:pPr>
      <w:r>
        <w:rPr>
          <w:lang w:val="en-US"/>
        </w:rPr>
        <w:t>Answer c) is correct.</w:t>
      </w:r>
    </w:p>
    <w:p w14:paraId="457C166C" w14:textId="3659C426" w:rsidR="00BE69C1" w:rsidRPr="00FA17FC" w:rsidRDefault="002E723A" w:rsidP="00BE69C1">
      <w:pPr>
        <w:pStyle w:val="Heading1"/>
      </w:pPr>
      <w:r>
        <w:t>7</w:t>
      </w:r>
      <w:r w:rsidR="00BE69C1" w:rsidRPr="00FA17FC">
        <w:t xml:space="preserve"> </w:t>
      </w:r>
      <w:r w:rsidR="000B43FF">
        <w:t>of 23</w:t>
      </w:r>
      <w:r w:rsidR="00BE69C1" w:rsidRPr="00FA17FC">
        <w:t xml:space="preserve"> </w:t>
      </w:r>
      <w:r w:rsidR="00BE69C1">
        <w:t>–</w:t>
      </w:r>
      <w:r w:rsidR="00BE69C1" w:rsidRPr="00FA17FC">
        <w:t xml:space="preserve"> </w:t>
      </w:r>
      <w:r w:rsidR="00BE69C1">
        <w:rPr>
          <w:lang w:val="en-US"/>
        </w:rPr>
        <w:t>Profit and loss</w:t>
      </w:r>
    </w:p>
    <w:p w14:paraId="64C35F82" w14:textId="77777777" w:rsidR="00BE69C1" w:rsidRDefault="00BE69C1" w:rsidP="00BE69C1">
      <w:r w:rsidRPr="00BE69C1">
        <w:t xml:space="preserve">Any business that sells items or provides a service will make a charge to their customers. </w:t>
      </w:r>
    </w:p>
    <w:p w14:paraId="5A2695D4" w14:textId="1B714DD3" w:rsidR="00BE69C1" w:rsidRPr="00BE69C1" w:rsidRDefault="00BE69C1" w:rsidP="00BE69C1">
      <w:r w:rsidRPr="00BE69C1">
        <w:t xml:space="preserve">They will also have </w:t>
      </w:r>
      <w:r w:rsidRPr="00BE69C1">
        <w:rPr>
          <w:b/>
          <w:bCs/>
        </w:rPr>
        <w:t>expenditure</w:t>
      </w:r>
      <w:r w:rsidRPr="00BE69C1">
        <w:t xml:space="preserve"> that they need to pay to keep the business going (rent, utility bills, staff wages, raw materials and ingredients, repairs and maintenance etc.)</w:t>
      </w:r>
    </w:p>
    <w:p w14:paraId="154EC8A0" w14:textId="77777777" w:rsidR="00BE69C1" w:rsidRPr="00BE69C1" w:rsidRDefault="00BE69C1" w:rsidP="00BE69C1">
      <w:r w:rsidRPr="00BE69C1">
        <w:t xml:space="preserve">To be financially successful, a business must make take in more money than it spends – this is called making a </w:t>
      </w:r>
      <w:r w:rsidRPr="00BE69C1">
        <w:rPr>
          <w:b/>
          <w:bCs/>
        </w:rPr>
        <w:t>profit</w:t>
      </w:r>
      <w:r w:rsidRPr="00BE69C1">
        <w:t xml:space="preserve">. If a business spends more money than it earns, the business will make a </w:t>
      </w:r>
      <w:r w:rsidRPr="00BE69C1">
        <w:rPr>
          <w:b/>
          <w:bCs/>
        </w:rPr>
        <w:t xml:space="preserve">loss. </w:t>
      </w:r>
    </w:p>
    <w:p w14:paraId="0A73571A" w14:textId="77777777" w:rsidR="00BE69C1" w:rsidRPr="00BE69C1" w:rsidRDefault="00BE69C1" w:rsidP="00BE69C1">
      <w:r w:rsidRPr="00BE69C1">
        <w:t xml:space="preserve">If a business makes </w:t>
      </w:r>
      <w:proofErr w:type="gramStart"/>
      <w:r w:rsidRPr="00BE69C1">
        <w:t>exactly the same</w:t>
      </w:r>
      <w:proofErr w:type="gramEnd"/>
      <w:r w:rsidRPr="00BE69C1">
        <w:t xml:space="preserve"> amount of money that it spends, this is the </w:t>
      </w:r>
      <w:r w:rsidRPr="00BE69C1">
        <w:rPr>
          <w:b/>
          <w:bCs/>
        </w:rPr>
        <w:t>break-even point</w:t>
      </w:r>
    </w:p>
    <w:p w14:paraId="05E14409" w14:textId="77777777" w:rsidR="00BE69C1" w:rsidRPr="00BE69C1" w:rsidRDefault="00BE69C1" w:rsidP="00BE69C1">
      <w:r w:rsidRPr="00BE69C1">
        <w:t>To work out the profit or loss, subtract the expenditure from the income:</w:t>
      </w:r>
    </w:p>
    <w:p w14:paraId="7F11690A" w14:textId="77777777" w:rsidR="00BE69C1" w:rsidRDefault="00BE69C1" w:rsidP="00BE69C1">
      <w:r w:rsidRPr="00BE69C1">
        <w:rPr>
          <w:b/>
          <w:bCs/>
        </w:rPr>
        <w:t>Question:</w:t>
      </w:r>
    </w:p>
    <w:p w14:paraId="2D327BAA" w14:textId="6F69D51B" w:rsidR="00BE69C1" w:rsidRDefault="00BE69C1" w:rsidP="00BE69C1">
      <w:r w:rsidRPr="00BE69C1">
        <w:t>If a restaurant spends £36,000 total on the year’s expenses and takes in £48,000 from customers paying for meals, how much profit has it made?</w:t>
      </w:r>
    </w:p>
    <w:p w14:paraId="4A21587B" w14:textId="602296D2" w:rsidR="00BE69C1" w:rsidRPr="00BE69C1" w:rsidRDefault="00BE69C1" w:rsidP="00BE69C1">
      <w:pPr>
        <w:rPr>
          <w:b/>
          <w:bCs/>
        </w:rPr>
      </w:pPr>
      <w:r w:rsidRPr="00BE69C1">
        <w:rPr>
          <w:b/>
          <w:bCs/>
        </w:rPr>
        <w:t>Answer:</w:t>
      </w:r>
    </w:p>
    <w:p w14:paraId="019ED5C8" w14:textId="461F1FDB" w:rsidR="00BE69C1" w:rsidRDefault="00BE69C1" w:rsidP="00BE69C1">
      <w:r w:rsidRPr="00BE69C1">
        <w:t>£48,000</w:t>
      </w:r>
      <w:r w:rsidR="003C4D9E">
        <w:t xml:space="preserve"> (from customers) minus</w:t>
      </w:r>
      <w:r w:rsidRPr="00BE69C1">
        <w:t xml:space="preserve"> £36,000</w:t>
      </w:r>
      <w:r w:rsidR="003C4D9E">
        <w:t xml:space="preserve"> (expenses)</w:t>
      </w:r>
      <w:r w:rsidRPr="00BE69C1">
        <w:t xml:space="preserve"> </w:t>
      </w:r>
      <w:r w:rsidR="003C4D9E">
        <w:t>equals</w:t>
      </w:r>
      <w:r w:rsidRPr="00BE69C1">
        <w:t xml:space="preserve"> £12,000 profit</w:t>
      </w:r>
      <w:r w:rsidR="003C4D9E">
        <w:t>.</w:t>
      </w:r>
    </w:p>
    <w:p w14:paraId="0CDC8368" w14:textId="5F56F2C0" w:rsidR="00405BCD" w:rsidRPr="00FA17FC" w:rsidRDefault="00227365" w:rsidP="00405BCD">
      <w:pPr>
        <w:pStyle w:val="Heading1"/>
      </w:pPr>
      <w:r>
        <w:lastRenderedPageBreak/>
        <w:t>8</w:t>
      </w:r>
      <w:r w:rsidR="00405BCD" w:rsidRPr="00FA17FC">
        <w:t xml:space="preserve"> </w:t>
      </w:r>
      <w:r w:rsidR="000B43FF">
        <w:t>of 23</w:t>
      </w:r>
      <w:r w:rsidR="00405BCD" w:rsidRPr="00FA17FC">
        <w:t xml:space="preserve"> </w:t>
      </w:r>
      <w:r w:rsidR="00405BCD">
        <w:t>–</w:t>
      </w:r>
      <w:r w:rsidR="00405BCD" w:rsidRPr="00FA17FC">
        <w:t xml:space="preserve"> </w:t>
      </w:r>
      <w:r w:rsidR="007B4BD5" w:rsidRPr="007B4BD5">
        <w:rPr>
          <w:lang w:val="en-US"/>
        </w:rPr>
        <w:t>Bank Statements – Part 1</w:t>
      </w:r>
    </w:p>
    <w:p w14:paraId="5B1D05F7" w14:textId="0EB303B8" w:rsidR="007B4BD5" w:rsidRPr="007B4BD5" w:rsidRDefault="007B4BD5" w:rsidP="007B4BD5">
      <w:r w:rsidRPr="007B4BD5">
        <w:rPr>
          <w:lang w:val="en-US"/>
        </w:rPr>
        <w:t xml:space="preserve">If you keep your money in a bank or building society, you will earn </w:t>
      </w:r>
      <w:r w:rsidRPr="007B4BD5">
        <w:rPr>
          <w:b/>
          <w:bCs/>
          <w:lang w:val="en-US"/>
        </w:rPr>
        <w:t>interest</w:t>
      </w:r>
      <w:r w:rsidRPr="007B4BD5">
        <w:rPr>
          <w:lang w:val="en-US"/>
        </w:rPr>
        <w:t xml:space="preserve"> on the amount. This amount varies but is a small percentage of the amount you have </w:t>
      </w:r>
      <w:r w:rsidRPr="007B4BD5">
        <w:rPr>
          <w:b/>
          <w:bCs/>
          <w:lang w:val="en-US"/>
        </w:rPr>
        <w:t xml:space="preserve">deposited </w:t>
      </w:r>
      <w:r w:rsidRPr="007B4BD5">
        <w:rPr>
          <w:lang w:val="en-US"/>
        </w:rPr>
        <w:t>(put in the bank), usually only around 1% of the amount.</w:t>
      </w:r>
    </w:p>
    <w:p w14:paraId="037AC893" w14:textId="77777777" w:rsidR="007B4BD5" w:rsidRPr="007B4BD5" w:rsidRDefault="007B4BD5" w:rsidP="007B4BD5">
      <w:r w:rsidRPr="007B4BD5">
        <w:rPr>
          <w:lang w:val="en-US"/>
        </w:rPr>
        <w:t xml:space="preserve">If you borrow money from a bank or building society, they will </w:t>
      </w:r>
      <w:r w:rsidRPr="007B4BD5">
        <w:rPr>
          <w:b/>
          <w:bCs/>
          <w:lang w:val="en-US"/>
        </w:rPr>
        <w:t>charge</w:t>
      </w:r>
      <w:r w:rsidRPr="007B4BD5">
        <w:rPr>
          <w:lang w:val="en-US"/>
        </w:rPr>
        <w:t xml:space="preserve"> you interest, which can range anywhere from 3% to 30%. </w:t>
      </w:r>
    </w:p>
    <w:p w14:paraId="186D5BD6" w14:textId="51AE2470" w:rsidR="007B4BD5" w:rsidRPr="007B4BD5" w:rsidRDefault="007B4BD5" w:rsidP="007B4BD5">
      <w:r w:rsidRPr="007B4BD5">
        <w:rPr>
          <w:lang w:val="en-US"/>
        </w:rPr>
        <w:t xml:space="preserve">You can request that your bank sends you a </w:t>
      </w:r>
      <w:r w:rsidRPr="007B4BD5">
        <w:rPr>
          <w:b/>
          <w:bCs/>
          <w:lang w:val="en-US"/>
        </w:rPr>
        <w:t>statement</w:t>
      </w:r>
      <w:r w:rsidRPr="007B4BD5">
        <w:rPr>
          <w:lang w:val="en-US"/>
        </w:rPr>
        <w:t xml:space="preserve"> at regular intervals, or if you have online banking you can check your </w:t>
      </w:r>
      <w:r w:rsidRPr="007B4BD5">
        <w:rPr>
          <w:b/>
          <w:bCs/>
          <w:lang w:val="en-US"/>
        </w:rPr>
        <w:t xml:space="preserve">balance </w:t>
      </w:r>
      <w:r w:rsidRPr="007B4BD5">
        <w:rPr>
          <w:lang w:val="en-US"/>
        </w:rPr>
        <w:t xml:space="preserve">(current amount of money in the bank) at any time. </w:t>
      </w:r>
    </w:p>
    <w:p w14:paraId="3668EF91" w14:textId="77777777" w:rsidR="007B4BD5" w:rsidRPr="007B4BD5" w:rsidRDefault="007B4BD5" w:rsidP="007B4BD5">
      <w:r w:rsidRPr="007B4BD5">
        <w:rPr>
          <w:lang w:val="en-US"/>
        </w:rPr>
        <w:t>A statement will give you details of the amount you have spent or been charged</w:t>
      </w:r>
    </w:p>
    <w:p w14:paraId="72BB6ACF" w14:textId="77777777" w:rsidR="007B4BD5" w:rsidRPr="007B4BD5" w:rsidRDefault="007B4BD5" w:rsidP="007B4BD5">
      <w:r w:rsidRPr="007B4BD5">
        <w:rPr>
          <w:b/>
          <w:bCs/>
          <w:lang w:val="en-US"/>
        </w:rPr>
        <w:t xml:space="preserve">(debit), </w:t>
      </w:r>
      <w:r w:rsidRPr="007B4BD5">
        <w:rPr>
          <w:lang w:val="en-US"/>
        </w:rPr>
        <w:t xml:space="preserve">where you have spent the money, the date you have spent it, plus any </w:t>
      </w:r>
    </w:p>
    <w:p w14:paraId="5358B31F" w14:textId="632A8926" w:rsidR="00405BCD" w:rsidRDefault="007B4BD5" w:rsidP="00BE69C1">
      <w:pPr>
        <w:rPr>
          <w:lang w:val="en-US"/>
        </w:rPr>
      </w:pPr>
      <w:r w:rsidRPr="007B4BD5">
        <w:rPr>
          <w:lang w:val="en-US"/>
        </w:rPr>
        <w:t xml:space="preserve">money coming in </w:t>
      </w:r>
      <w:r w:rsidRPr="007B4BD5">
        <w:rPr>
          <w:b/>
          <w:bCs/>
          <w:lang w:val="en-US"/>
        </w:rPr>
        <w:t>(credit)</w:t>
      </w:r>
      <w:r w:rsidRPr="007B4BD5">
        <w:rPr>
          <w:lang w:val="en-US"/>
        </w:rPr>
        <w:t xml:space="preserve"> and a running total of your balance</w:t>
      </w:r>
      <w:r>
        <w:rPr>
          <w:lang w:val="en-US"/>
        </w:rPr>
        <w:t>.</w:t>
      </w:r>
    </w:p>
    <w:p w14:paraId="00790EF9" w14:textId="433CDB56" w:rsidR="00F14828" w:rsidRPr="00FA17FC" w:rsidRDefault="00227365" w:rsidP="00F14828">
      <w:pPr>
        <w:pStyle w:val="Heading1"/>
      </w:pPr>
      <w:r>
        <w:t>9</w:t>
      </w:r>
      <w:r w:rsidR="00F14828" w:rsidRPr="00FA17FC">
        <w:t xml:space="preserve"> </w:t>
      </w:r>
      <w:r w:rsidR="000B43FF">
        <w:t>of 23</w:t>
      </w:r>
      <w:r w:rsidR="00F14828" w:rsidRPr="00FA17FC">
        <w:t xml:space="preserve"> </w:t>
      </w:r>
      <w:r w:rsidR="00F14828">
        <w:t>–</w:t>
      </w:r>
      <w:r w:rsidR="00F14828" w:rsidRPr="00FA17FC">
        <w:t xml:space="preserve"> </w:t>
      </w:r>
      <w:r w:rsidR="00F14828" w:rsidRPr="007B4BD5">
        <w:rPr>
          <w:lang w:val="en-US"/>
        </w:rPr>
        <w:t xml:space="preserve">Bank Statements – Part </w:t>
      </w:r>
      <w:r w:rsidR="00F14828">
        <w:rPr>
          <w:lang w:val="en-US"/>
        </w:rPr>
        <w:t>2</w:t>
      </w:r>
    </w:p>
    <w:p w14:paraId="3F402912" w14:textId="574DDB47" w:rsidR="00F14828" w:rsidRDefault="00F14828" w:rsidP="00F14828">
      <w:pPr>
        <w:rPr>
          <w:lang w:val="en-US"/>
        </w:rPr>
      </w:pPr>
      <w:r w:rsidRPr="00F14828">
        <w:rPr>
          <w:lang w:val="en-US"/>
        </w:rPr>
        <w:t>Our money is written as whole pounds, with two decimal places representing parts of the whole, the 10ps and the 1ps</w:t>
      </w:r>
      <w:r w:rsidRPr="007B4BD5">
        <w:rPr>
          <w:lang w:val="en-US"/>
        </w:rPr>
        <w:t>.</w:t>
      </w:r>
    </w:p>
    <w:p w14:paraId="4307E198" w14:textId="0652AF30" w:rsidR="00F14828" w:rsidRDefault="00F14828" w:rsidP="00F14828">
      <w:pPr>
        <w:rPr>
          <w:b/>
          <w:bCs/>
          <w:lang w:val="en-US"/>
        </w:rPr>
      </w:pPr>
      <w:r w:rsidRPr="00F14828">
        <w:rPr>
          <w:b/>
          <w:bCs/>
          <w:lang w:val="en-US"/>
        </w:rPr>
        <w:t>£3,256.89</w:t>
      </w:r>
    </w:p>
    <w:p w14:paraId="59F48355" w14:textId="0508241A" w:rsidR="00F14828" w:rsidRDefault="00F14828" w:rsidP="00F14828">
      <w:r>
        <w:t>Some pointers about this figure:</w:t>
      </w:r>
    </w:p>
    <w:p w14:paraId="7E783E09" w14:textId="37F95455" w:rsidR="00F14828" w:rsidRDefault="00F14828" w:rsidP="00F14828">
      <w:r w:rsidRPr="00F14828">
        <w:t>Always use a £ sign at the beginning</w:t>
      </w:r>
    </w:p>
    <w:p w14:paraId="70114668" w14:textId="77777777" w:rsidR="00F14828" w:rsidRPr="00F14828" w:rsidRDefault="00F14828" w:rsidP="00F14828">
      <w:r w:rsidRPr="00F14828">
        <w:t>Use a comma between the thousands and the hundreds</w:t>
      </w:r>
    </w:p>
    <w:p w14:paraId="0872279F" w14:textId="77777777" w:rsidR="00F14828" w:rsidRPr="00F14828" w:rsidRDefault="00F14828" w:rsidP="00F14828">
      <w:r w:rsidRPr="00F14828">
        <w:t>Use a decimal point between the whole pounds and the pence</w:t>
      </w:r>
    </w:p>
    <w:p w14:paraId="716983B3" w14:textId="5976A6AD" w:rsidR="00F14828" w:rsidRDefault="00F14828" w:rsidP="00F14828">
      <w:r>
        <w:t>The 8 r</w:t>
      </w:r>
      <w:r w:rsidRPr="00F14828">
        <w:t xml:space="preserve">epresents 8 </w:t>
      </w:r>
      <w:r w:rsidR="003C4D9E">
        <w:t xml:space="preserve">lots of </w:t>
      </w:r>
      <w:r w:rsidRPr="00F14828">
        <w:t xml:space="preserve">10p </w:t>
      </w:r>
      <w:r w:rsidR="003C4D9E">
        <w:t>which equals</w:t>
      </w:r>
      <w:r w:rsidRPr="00F14828">
        <w:t xml:space="preserve"> 80p</w:t>
      </w:r>
    </w:p>
    <w:p w14:paraId="60E20B6E" w14:textId="728733FF" w:rsidR="00F14828" w:rsidRDefault="00F14828" w:rsidP="00F14828">
      <w:r>
        <w:t>The 9 r</w:t>
      </w:r>
      <w:r w:rsidRPr="00F14828">
        <w:t xml:space="preserve">epresents 9 </w:t>
      </w:r>
      <w:r w:rsidR="003C4D9E">
        <w:t>lots of</w:t>
      </w:r>
      <w:r w:rsidRPr="00F14828">
        <w:t xml:space="preserve"> 1p </w:t>
      </w:r>
      <w:r w:rsidR="003C4D9E">
        <w:t>which equals</w:t>
      </w:r>
      <w:r w:rsidRPr="00F14828">
        <w:t xml:space="preserve"> 9p</w:t>
      </w:r>
    </w:p>
    <w:p w14:paraId="70AC6011" w14:textId="60762FC0" w:rsidR="00C615B1" w:rsidRPr="00FA17FC" w:rsidRDefault="00227365" w:rsidP="00C615B1">
      <w:pPr>
        <w:pStyle w:val="Heading1"/>
      </w:pPr>
      <w:r>
        <w:t>10</w:t>
      </w:r>
      <w:r w:rsidR="00C615B1" w:rsidRPr="00FA17FC">
        <w:t xml:space="preserve"> </w:t>
      </w:r>
      <w:r w:rsidR="000B43FF">
        <w:t>of 23</w:t>
      </w:r>
      <w:r w:rsidR="00C615B1" w:rsidRPr="00FA17FC">
        <w:t xml:space="preserve"> </w:t>
      </w:r>
      <w:r w:rsidR="00C615B1">
        <w:t>–</w:t>
      </w:r>
      <w:r w:rsidR="00C615B1" w:rsidRPr="00FA17FC">
        <w:t xml:space="preserve"> </w:t>
      </w:r>
      <w:r w:rsidR="00C615B1" w:rsidRPr="007B4BD5">
        <w:rPr>
          <w:lang w:val="en-US"/>
        </w:rPr>
        <w:t xml:space="preserve">Bank Statements – Part </w:t>
      </w:r>
      <w:r w:rsidR="00C615B1">
        <w:rPr>
          <w:lang w:val="en-US"/>
        </w:rPr>
        <w:t>3</w:t>
      </w:r>
    </w:p>
    <w:p w14:paraId="7B0005C3" w14:textId="26CBC078" w:rsidR="00C615B1" w:rsidRPr="00C615B1" w:rsidRDefault="00C615B1" w:rsidP="00C615B1">
      <w:r w:rsidRPr="00C615B1">
        <w:rPr>
          <w:lang w:val="en-US"/>
        </w:rPr>
        <w:t>To add or subtract amounts of money, m</w:t>
      </w:r>
      <w:r w:rsidR="00630C2B">
        <w:rPr>
          <w:lang w:val="en-US"/>
        </w:rPr>
        <w:t>ake</w:t>
      </w:r>
      <w:r w:rsidRPr="00C615B1">
        <w:rPr>
          <w:lang w:val="en-US"/>
        </w:rPr>
        <w:t xml:space="preserve"> sure that the decimal points line up with each other. </w:t>
      </w:r>
    </w:p>
    <w:p w14:paraId="4AEA0FBD" w14:textId="185D263B" w:rsidR="00C615B1" w:rsidRDefault="00C615B1" w:rsidP="00C615B1">
      <w:pPr>
        <w:rPr>
          <w:lang w:val="en-US"/>
        </w:rPr>
      </w:pPr>
      <w:r w:rsidRPr="00C615B1">
        <w:rPr>
          <w:lang w:val="en-US"/>
        </w:rPr>
        <w:t>If you are adding up manually, start from the right-hand side and carry over any 10s into the next column</w:t>
      </w:r>
      <w:r>
        <w:rPr>
          <w:lang w:val="en-US"/>
        </w:rPr>
        <w:t>.</w:t>
      </w:r>
    </w:p>
    <w:p w14:paraId="48906592" w14:textId="38D8FE2E" w:rsidR="00C615B1" w:rsidRDefault="00C615B1" w:rsidP="00C615B1">
      <w:pPr>
        <w:rPr>
          <w:lang w:val="en-US"/>
        </w:rPr>
      </w:pPr>
      <w:r>
        <w:rPr>
          <w:lang w:val="en-US"/>
        </w:rPr>
        <w:t xml:space="preserve">Three thousand, two hundred and </w:t>
      </w:r>
      <w:r w:rsidR="006E733F">
        <w:rPr>
          <w:lang w:val="en-US"/>
        </w:rPr>
        <w:t>fifty-six</w:t>
      </w:r>
      <w:r>
        <w:rPr>
          <w:lang w:val="en-US"/>
        </w:rPr>
        <w:t xml:space="preserve"> pounds, and </w:t>
      </w:r>
      <w:r w:rsidR="006E733F">
        <w:rPr>
          <w:lang w:val="en-US"/>
        </w:rPr>
        <w:t>eighty-nine</w:t>
      </w:r>
      <w:r>
        <w:rPr>
          <w:lang w:val="en-US"/>
        </w:rPr>
        <w:t xml:space="preserve"> pence</w:t>
      </w:r>
      <w:r w:rsidR="005C2975">
        <w:rPr>
          <w:lang w:val="en-US"/>
        </w:rPr>
        <w:t>,</w:t>
      </w:r>
    </w:p>
    <w:p w14:paraId="100348A0" w14:textId="17DCB731" w:rsidR="005C2975" w:rsidRDefault="005C2975" w:rsidP="00C615B1">
      <w:pPr>
        <w:rPr>
          <w:lang w:val="en-US"/>
        </w:rPr>
      </w:pPr>
      <w:r>
        <w:rPr>
          <w:lang w:val="en-US"/>
        </w:rPr>
        <w:t>Plus,</w:t>
      </w:r>
    </w:p>
    <w:p w14:paraId="096C8ADA" w14:textId="61185635" w:rsidR="005C2975" w:rsidRDefault="006E733F" w:rsidP="00C615B1">
      <w:pPr>
        <w:rPr>
          <w:lang w:val="en-US"/>
        </w:rPr>
      </w:pPr>
      <w:r>
        <w:rPr>
          <w:lang w:val="en-US"/>
        </w:rPr>
        <w:t>Three hundred and one pounds and forty-two pence,</w:t>
      </w:r>
    </w:p>
    <w:p w14:paraId="7DB0159A" w14:textId="727364E8" w:rsidR="006E733F" w:rsidRDefault="006E733F" w:rsidP="00C615B1">
      <w:pPr>
        <w:rPr>
          <w:lang w:val="en-US"/>
        </w:rPr>
      </w:pPr>
      <w:r>
        <w:rPr>
          <w:lang w:val="en-US"/>
        </w:rPr>
        <w:t>Equals,</w:t>
      </w:r>
    </w:p>
    <w:p w14:paraId="5522C405" w14:textId="347EE864" w:rsidR="006E733F" w:rsidRDefault="006E733F" w:rsidP="006E733F">
      <w:pPr>
        <w:rPr>
          <w:lang w:val="en-US"/>
        </w:rPr>
      </w:pPr>
      <w:r>
        <w:rPr>
          <w:lang w:val="en-US"/>
        </w:rPr>
        <w:t>Three thousand, five hundred and fifty-eight pounds, and thirty-one pence.</w:t>
      </w:r>
    </w:p>
    <w:p w14:paraId="3BC64E7C" w14:textId="38EC3367" w:rsidR="00227365" w:rsidRPr="00FA17FC" w:rsidRDefault="00227365" w:rsidP="00227365">
      <w:pPr>
        <w:pStyle w:val="Heading1"/>
      </w:pPr>
      <w:r>
        <w:lastRenderedPageBreak/>
        <w:t>11</w:t>
      </w:r>
      <w:r w:rsidRPr="00FA17FC">
        <w:t xml:space="preserve"> </w:t>
      </w:r>
      <w:r w:rsidR="000B43FF">
        <w:t>of 23</w:t>
      </w:r>
      <w:r w:rsidRPr="00FA17FC">
        <w:t xml:space="preserve"> </w:t>
      </w:r>
      <w:r>
        <w:t>–</w:t>
      </w:r>
      <w:r w:rsidRPr="00FA17FC">
        <w:t xml:space="preserve"> </w:t>
      </w:r>
      <w:r>
        <w:t xml:space="preserve">Question 4 - </w:t>
      </w:r>
      <w:r w:rsidRPr="007B4BD5">
        <w:rPr>
          <w:lang w:val="en-US"/>
        </w:rPr>
        <w:t>Bank Statements</w:t>
      </w:r>
    </w:p>
    <w:p w14:paraId="28B86452" w14:textId="704DDEDE" w:rsidR="00227365" w:rsidRDefault="00227365" w:rsidP="00227365">
      <w:pPr>
        <w:rPr>
          <w:lang w:val="en-US"/>
        </w:rPr>
      </w:pPr>
      <w:r>
        <w:rPr>
          <w:lang w:val="en-US"/>
        </w:rPr>
        <w:t>Use these figures:</w:t>
      </w:r>
    </w:p>
    <w:p w14:paraId="766BD1BF" w14:textId="54983A19" w:rsidR="00227365" w:rsidRPr="00443C6D" w:rsidRDefault="00443C6D" w:rsidP="00443C6D">
      <w:pPr>
        <w:pStyle w:val="ListParagraph"/>
        <w:numPr>
          <w:ilvl w:val="0"/>
          <w:numId w:val="6"/>
        </w:numPr>
        <w:rPr>
          <w:lang w:val="en-US"/>
        </w:rPr>
      </w:pPr>
      <w:r w:rsidRPr="00443C6D">
        <w:rPr>
          <w:lang w:val="en-US"/>
        </w:rPr>
        <w:t>£2.22</w:t>
      </w:r>
    </w:p>
    <w:p w14:paraId="6EF9B316" w14:textId="6232CA5A" w:rsidR="00443C6D" w:rsidRPr="00443C6D" w:rsidRDefault="00443C6D" w:rsidP="00443C6D">
      <w:pPr>
        <w:pStyle w:val="ListParagraph"/>
        <w:numPr>
          <w:ilvl w:val="0"/>
          <w:numId w:val="6"/>
        </w:numPr>
        <w:rPr>
          <w:lang w:val="en-US"/>
        </w:rPr>
      </w:pPr>
      <w:r w:rsidRPr="00443C6D">
        <w:rPr>
          <w:lang w:val="en-US"/>
        </w:rPr>
        <w:t>£83</w:t>
      </w:r>
    </w:p>
    <w:p w14:paraId="5189B862" w14:textId="298F3DCD" w:rsidR="00443C6D" w:rsidRPr="00443C6D" w:rsidRDefault="00443C6D" w:rsidP="00443C6D">
      <w:pPr>
        <w:pStyle w:val="ListParagraph"/>
        <w:numPr>
          <w:ilvl w:val="0"/>
          <w:numId w:val="6"/>
        </w:numPr>
        <w:rPr>
          <w:lang w:val="en-US"/>
        </w:rPr>
      </w:pPr>
      <w:r w:rsidRPr="00443C6D">
        <w:rPr>
          <w:lang w:val="en-US"/>
        </w:rPr>
        <w:t>£32.21</w:t>
      </w:r>
    </w:p>
    <w:p w14:paraId="77429EFC" w14:textId="1FAE6988" w:rsidR="00443C6D" w:rsidRPr="00443C6D" w:rsidRDefault="00443C6D" w:rsidP="00443C6D">
      <w:pPr>
        <w:pStyle w:val="ListParagraph"/>
        <w:numPr>
          <w:ilvl w:val="0"/>
          <w:numId w:val="6"/>
        </w:numPr>
        <w:rPr>
          <w:lang w:val="en-US"/>
        </w:rPr>
      </w:pPr>
      <w:r w:rsidRPr="00443C6D">
        <w:rPr>
          <w:lang w:val="en-US"/>
        </w:rPr>
        <w:t>£30</w:t>
      </w:r>
    </w:p>
    <w:p w14:paraId="01135370" w14:textId="0A66F175" w:rsidR="00443C6D" w:rsidRPr="00443C6D" w:rsidRDefault="00443C6D" w:rsidP="00443C6D">
      <w:pPr>
        <w:pStyle w:val="ListParagraph"/>
        <w:numPr>
          <w:ilvl w:val="0"/>
          <w:numId w:val="6"/>
        </w:numPr>
        <w:rPr>
          <w:lang w:val="en-US"/>
        </w:rPr>
      </w:pPr>
      <w:r w:rsidRPr="00443C6D">
        <w:rPr>
          <w:lang w:val="en-US"/>
        </w:rPr>
        <w:t>£2082.30</w:t>
      </w:r>
    </w:p>
    <w:p w14:paraId="297452BE" w14:textId="752607B2" w:rsidR="00227365" w:rsidRDefault="00227365" w:rsidP="00227365">
      <w:pPr>
        <w:rPr>
          <w:lang w:val="en-US"/>
        </w:rPr>
      </w:pPr>
      <w:r>
        <w:rPr>
          <w:lang w:val="en-US"/>
        </w:rPr>
        <w:t>To complete this bank statement:</w:t>
      </w:r>
    </w:p>
    <w:tbl>
      <w:tblPr>
        <w:tblW w:w="9611" w:type="dxa"/>
        <w:tblInd w:w="-549" w:type="dxa"/>
        <w:tblCellMar>
          <w:left w:w="0" w:type="dxa"/>
          <w:right w:w="0" w:type="dxa"/>
        </w:tblCellMar>
        <w:tblLook w:val="0420" w:firstRow="1" w:lastRow="0" w:firstColumn="0" w:lastColumn="0" w:noHBand="0" w:noVBand="1"/>
      </w:tblPr>
      <w:tblGrid>
        <w:gridCol w:w="1532"/>
        <w:gridCol w:w="2551"/>
        <w:gridCol w:w="1985"/>
        <w:gridCol w:w="1984"/>
        <w:gridCol w:w="1559"/>
      </w:tblGrid>
      <w:tr w:rsidR="00227365" w:rsidRPr="00227365" w14:paraId="338C3E96"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7E4D83A7"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Date</w:t>
            </w:r>
          </w:p>
        </w:tc>
        <w:tc>
          <w:tcPr>
            <w:tcW w:w="2551"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7EC0A549"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Description</w:t>
            </w:r>
          </w:p>
        </w:tc>
        <w:tc>
          <w:tcPr>
            <w:tcW w:w="1985"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3F91D908"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Credit</w:t>
            </w:r>
          </w:p>
        </w:tc>
        <w:tc>
          <w:tcPr>
            <w:tcW w:w="1984"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593FD6F4"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Debit</w:t>
            </w:r>
          </w:p>
        </w:tc>
        <w:tc>
          <w:tcPr>
            <w:tcW w:w="1559"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012640B0"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Balance</w:t>
            </w:r>
          </w:p>
        </w:tc>
      </w:tr>
      <w:tr w:rsidR="00227365" w:rsidRPr="00227365" w14:paraId="0E6AFABF"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49BF23"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30/05/2019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65AFF"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Starting Balance</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4DD074" w14:textId="77777777" w:rsidR="00227365" w:rsidRPr="00227365" w:rsidRDefault="00227365" w:rsidP="00227365">
            <w:pPr>
              <w:spacing w:after="0" w:line="240" w:lineRule="auto"/>
              <w:rPr>
                <w:rFonts w:ascii="Arial" w:eastAsia="Times New Roman" w:hAnsi="Arial" w:cs="Arial"/>
                <w:sz w:val="24"/>
                <w:szCs w:val="24"/>
                <w:lang w:eastAsia="en-GB"/>
              </w:rPr>
            </w:pPr>
          </w:p>
        </w:tc>
        <w:tc>
          <w:tcPr>
            <w:tcW w:w="1984"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2A42ABE9" w14:textId="77777777" w:rsidR="00227365" w:rsidRPr="00227365" w:rsidRDefault="00227365" w:rsidP="00227365">
            <w:pPr>
              <w:spacing w:after="0" w:line="240" w:lineRule="auto"/>
              <w:rPr>
                <w:rFonts w:ascii="Times New Roman" w:eastAsia="Times New Roman" w:hAnsi="Times New Roman" w:cs="Times New Roman"/>
                <w:sz w:val="24"/>
                <w:szCs w:val="24"/>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C9E535"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£263.51</w:t>
            </w:r>
          </w:p>
        </w:tc>
      </w:tr>
      <w:tr w:rsidR="00227365" w:rsidRPr="00227365" w14:paraId="4EA87797"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2238B8"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06/06/2019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E6C1AF"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Pizza night</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FA1446B" w14:textId="77777777" w:rsidR="00227365" w:rsidRPr="00227365" w:rsidRDefault="00227365" w:rsidP="00227365">
            <w:pPr>
              <w:spacing w:after="0" w:line="240" w:lineRule="auto"/>
              <w:rPr>
                <w:rFonts w:ascii="Arial" w:eastAsia="Times New Roman" w:hAnsi="Arial" w:cs="Arial"/>
                <w:sz w:val="24"/>
                <w:szCs w:val="24"/>
                <w:lang w:eastAsia="en-GB"/>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CAA1CD" w14:textId="6DE2EDBA" w:rsidR="00227365" w:rsidRPr="00227365" w:rsidRDefault="00227365" w:rsidP="0022736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AE02A7"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£231.30</w:t>
            </w:r>
          </w:p>
        </w:tc>
      </w:tr>
      <w:tr w:rsidR="00227365" w:rsidRPr="00227365" w14:paraId="2997F6F7"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00BB2A"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07/06/2019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1915E6"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Salary</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69D1A7"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£1851</w:t>
            </w:r>
          </w:p>
        </w:tc>
        <w:tc>
          <w:tcPr>
            <w:tcW w:w="1984"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E9CB6E1" w14:textId="77777777" w:rsidR="00227365" w:rsidRPr="00227365" w:rsidRDefault="00227365" w:rsidP="00227365">
            <w:pPr>
              <w:spacing w:after="0" w:line="240" w:lineRule="auto"/>
              <w:rPr>
                <w:rFonts w:ascii="Arial" w:eastAsia="Times New Roman" w:hAnsi="Arial" w:cs="Arial"/>
                <w:sz w:val="24"/>
                <w:szCs w:val="24"/>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20ACF5" w14:textId="35C6F3D4" w:rsidR="00227365" w:rsidRPr="00227365" w:rsidRDefault="00227365" w:rsidP="0022736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p>
        </w:tc>
      </w:tr>
      <w:tr w:rsidR="00227365" w:rsidRPr="00227365" w14:paraId="2EA89C64"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EA31E7"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07/06/2019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895265"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Gas bill</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632AC09C" w14:textId="77777777" w:rsidR="00227365" w:rsidRPr="00227365" w:rsidRDefault="00227365" w:rsidP="00227365">
            <w:pPr>
              <w:spacing w:after="0" w:line="240" w:lineRule="auto"/>
              <w:rPr>
                <w:rFonts w:ascii="Arial" w:eastAsia="Times New Roman" w:hAnsi="Arial" w:cs="Arial"/>
                <w:sz w:val="24"/>
                <w:szCs w:val="24"/>
                <w:lang w:eastAsia="en-GB"/>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2C0B4B" w14:textId="657C5558" w:rsidR="00227365" w:rsidRPr="00227365" w:rsidRDefault="00227365" w:rsidP="0022736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BA284C"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£1999.30</w:t>
            </w:r>
          </w:p>
        </w:tc>
      </w:tr>
      <w:tr w:rsidR="00227365" w:rsidRPr="00227365" w14:paraId="1B0F6BD6"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846553"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12/06/2019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2FCF16"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Birthday money</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283FBB" w14:textId="6C69B273" w:rsidR="00227365" w:rsidRPr="00227365" w:rsidRDefault="00227365" w:rsidP="0022736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984"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F21C061" w14:textId="77777777" w:rsidR="00227365" w:rsidRPr="00227365" w:rsidRDefault="00227365" w:rsidP="00227365">
            <w:pPr>
              <w:spacing w:after="0" w:line="240" w:lineRule="auto"/>
              <w:rPr>
                <w:rFonts w:ascii="Arial" w:eastAsia="Times New Roman" w:hAnsi="Arial" w:cs="Arial"/>
                <w:sz w:val="24"/>
                <w:szCs w:val="24"/>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DDFBBD"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£2029.30</w:t>
            </w:r>
          </w:p>
        </w:tc>
      </w:tr>
      <w:tr w:rsidR="00227365" w:rsidRPr="00227365" w14:paraId="6C3CDC52"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A8B30E" w14:textId="77777777" w:rsidR="00227365" w:rsidRPr="00227365" w:rsidRDefault="00227365" w:rsidP="00227365">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13/06/2019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E9F069"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Interest earned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B8BB33" w14:textId="2DEFD99E" w:rsidR="00227365" w:rsidRPr="00227365" w:rsidRDefault="00227365" w:rsidP="0022736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984"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DF238D8" w14:textId="77777777" w:rsidR="00227365" w:rsidRPr="00227365" w:rsidRDefault="00227365" w:rsidP="00227365">
            <w:pPr>
              <w:spacing w:after="0" w:line="240" w:lineRule="auto"/>
              <w:rPr>
                <w:rFonts w:ascii="Arial" w:eastAsia="Times New Roman" w:hAnsi="Arial" w:cs="Arial"/>
                <w:sz w:val="24"/>
                <w:szCs w:val="24"/>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7B7B7B" w14:textId="77777777" w:rsidR="00227365" w:rsidRPr="00227365" w:rsidRDefault="00227365" w:rsidP="00227365">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£2031.52</w:t>
            </w:r>
          </w:p>
        </w:tc>
      </w:tr>
    </w:tbl>
    <w:p w14:paraId="63969621" w14:textId="77777777" w:rsidR="00443C6D" w:rsidRDefault="00443C6D" w:rsidP="00C615B1">
      <w:pPr>
        <w:rPr>
          <w:lang w:val="en-US"/>
        </w:rPr>
      </w:pPr>
    </w:p>
    <w:p w14:paraId="29D278DB" w14:textId="085C6268" w:rsidR="00443C6D" w:rsidRDefault="00443C6D" w:rsidP="00C615B1">
      <w:pPr>
        <w:rPr>
          <w:lang w:val="en-US"/>
        </w:rPr>
      </w:pPr>
      <w:r>
        <w:rPr>
          <w:lang w:val="en-US"/>
        </w:rPr>
        <w:t>Answer:</w:t>
      </w:r>
    </w:p>
    <w:p w14:paraId="5B37E25B" w14:textId="77777777" w:rsidR="005D4F75" w:rsidRDefault="005D4F75" w:rsidP="00C615B1">
      <w:pPr>
        <w:rPr>
          <w:lang w:val="en-US"/>
        </w:rPr>
      </w:pPr>
    </w:p>
    <w:tbl>
      <w:tblPr>
        <w:tblW w:w="9611" w:type="dxa"/>
        <w:tblInd w:w="-549" w:type="dxa"/>
        <w:tblCellMar>
          <w:left w:w="0" w:type="dxa"/>
          <w:right w:w="0" w:type="dxa"/>
        </w:tblCellMar>
        <w:tblLook w:val="0420" w:firstRow="1" w:lastRow="0" w:firstColumn="0" w:lastColumn="0" w:noHBand="0" w:noVBand="1"/>
      </w:tblPr>
      <w:tblGrid>
        <w:gridCol w:w="1532"/>
        <w:gridCol w:w="2551"/>
        <w:gridCol w:w="1985"/>
        <w:gridCol w:w="1984"/>
        <w:gridCol w:w="1559"/>
      </w:tblGrid>
      <w:tr w:rsidR="00443C6D" w:rsidRPr="00227365" w14:paraId="18FBA71D"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75BD5C2A"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Date</w:t>
            </w:r>
          </w:p>
        </w:tc>
        <w:tc>
          <w:tcPr>
            <w:tcW w:w="2551"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7C85AE51"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Description</w:t>
            </w:r>
          </w:p>
        </w:tc>
        <w:tc>
          <w:tcPr>
            <w:tcW w:w="1985"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2F7D4B65"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Credit</w:t>
            </w:r>
          </w:p>
        </w:tc>
        <w:tc>
          <w:tcPr>
            <w:tcW w:w="1984"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74C21FCE"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Debit</w:t>
            </w:r>
          </w:p>
        </w:tc>
        <w:tc>
          <w:tcPr>
            <w:tcW w:w="1559" w:type="dxa"/>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14:paraId="564B11ED"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b/>
                <w:bCs/>
                <w:color w:val="FFFFFF" w:themeColor="background1"/>
                <w:kern w:val="24"/>
                <w:sz w:val="24"/>
                <w:szCs w:val="24"/>
                <w:lang w:eastAsia="en-GB"/>
              </w:rPr>
              <w:t>Balance</w:t>
            </w:r>
          </w:p>
        </w:tc>
      </w:tr>
      <w:tr w:rsidR="00443C6D" w:rsidRPr="00227365" w14:paraId="3273B3A1"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46BA3D"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30/05/2019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35A33"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Starting Balance</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73883E86" w14:textId="77777777" w:rsidR="00443C6D" w:rsidRPr="00227365" w:rsidRDefault="00443C6D" w:rsidP="0013428C">
            <w:pPr>
              <w:spacing w:after="0" w:line="240" w:lineRule="auto"/>
              <w:rPr>
                <w:rFonts w:ascii="Arial" w:eastAsia="Times New Roman" w:hAnsi="Arial" w:cs="Arial"/>
                <w:sz w:val="24"/>
                <w:szCs w:val="24"/>
                <w:lang w:eastAsia="en-GB"/>
              </w:rPr>
            </w:pPr>
          </w:p>
        </w:tc>
        <w:tc>
          <w:tcPr>
            <w:tcW w:w="1984"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CD39F61" w14:textId="77777777" w:rsidR="00443C6D" w:rsidRPr="00227365" w:rsidRDefault="00443C6D" w:rsidP="0013428C">
            <w:pPr>
              <w:spacing w:after="0" w:line="240" w:lineRule="auto"/>
              <w:rPr>
                <w:rFonts w:ascii="Times New Roman" w:eastAsia="Times New Roman" w:hAnsi="Times New Roman" w:cs="Times New Roman"/>
                <w:sz w:val="24"/>
                <w:szCs w:val="24"/>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961A16"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£263.51</w:t>
            </w:r>
          </w:p>
        </w:tc>
      </w:tr>
      <w:tr w:rsidR="00443C6D" w:rsidRPr="00227365" w14:paraId="1201EB2A"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BF0839"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06/06/2019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AB394B"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Pizza night</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65C1A9C4" w14:textId="77777777" w:rsidR="00443C6D" w:rsidRPr="00227365" w:rsidRDefault="00443C6D" w:rsidP="0013428C">
            <w:pPr>
              <w:spacing w:after="0" w:line="240" w:lineRule="auto"/>
              <w:rPr>
                <w:rFonts w:ascii="Arial" w:eastAsia="Times New Roman" w:hAnsi="Arial" w:cs="Arial"/>
                <w:sz w:val="24"/>
                <w:szCs w:val="24"/>
                <w:lang w:eastAsia="en-GB"/>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9AB4E5" w14:textId="66F394CE" w:rsidR="00443C6D" w:rsidRPr="00227365" w:rsidRDefault="00443C6D" w:rsidP="0013428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£32.21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1A9639"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£231.30</w:t>
            </w:r>
          </w:p>
        </w:tc>
      </w:tr>
      <w:tr w:rsidR="00443C6D" w:rsidRPr="00227365" w14:paraId="0327F96D"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A777A8"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07/06/2019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A65A39"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Salary</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E00FA6"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£1851</w:t>
            </w:r>
          </w:p>
        </w:tc>
        <w:tc>
          <w:tcPr>
            <w:tcW w:w="1984"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7C5566E" w14:textId="77777777" w:rsidR="00443C6D" w:rsidRPr="00227365" w:rsidRDefault="00443C6D" w:rsidP="0013428C">
            <w:pPr>
              <w:spacing w:after="0" w:line="240" w:lineRule="auto"/>
              <w:rPr>
                <w:rFonts w:ascii="Arial" w:eastAsia="Times New Roman" w:hAnsi="Arial" w:cs="Arial"/>
                <w:sz w:val="24"/>
                <w:szCs w:val="24"/>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918F00" w14:textId="356852CA" w:rsidR="00443C6D" w:rsidRPr="00227365" w:rsidRDefault="00443C6D" w:rsidP="0013428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£2082.30</w:t>
            </w:r>
          </w:p>
        </w:tc>
      </w:tr>
      <w:tr w:rsidR="00443C6D" w:rsidRPr="00227365" w14:paraId="2765E914"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9878FB"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07/06/2019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65F960"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Gas bill</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6E1C873A" w14:textId="77777777" w:rsidR="00443C6D" w:rsidRPr="00227365" w:rsidRDefault="00443C6D" w:rsidP="0013428C">
            <w:pPr>
              <w:spacing w:after="0" w:line="240" w:lineRule="auto"/>
              <w:rPr>
                <w:rFonts w:ascii="Arial" w:eastAsia="Times New Roman" w:hAnsi="Arial" w:cs="Arial"/>
                <w:sz w:val="24"/>
                <w:szCs w:val="24"/>
                <w:lang w:eastAsia="en-GB"/>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7CB47B" w14:textId="404E58C2" w:rsidR="00443C6D" w:rsidRPr="00227365" w:rsidRDefault="00443C6D" w:rsidP="0013428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£83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24A8A0"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£1999.30</w:t>
            </w:r>
          </w:p>
        </w:tc>
      </w:tr>
      <w:tr w:rsidR="00443C6D" w:rsidRPr="00227365" w14:paraId="06008E7A"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AB6DC6"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12/06/2019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9EFFAC"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Birthday money</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C352E8" w14:textId="5828F9A4" w:rsidR="00443C6D" w:rsidRPr="00227365" w:rsidRDefault="00443C6D" w:rsidP="0013428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£30</w:t>
            </w:r>
          </w:p>
        </w:tc>
        <w:tc>
          <w:tcPr>
            <w:tcW w:w="1984"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70507DEC" w14:textId="77777777" w:rsidR="00443C6D" w:rsidRPr="00227365" w:rsidRDefault="00443C6D" w:rsidP="0013428C">
            <w:pPr>
              <w:spacing w:after="0" w:line="240" w:lineRule="auto"/>
              <w:rPr>
                <w:rFonts w:ascii="Arial" w:eastAsia="Times New Roman" w:hAnsi="Arial" w:cs="Arial"/>
                <w:sz w:val="24"/>
                <w:szCs w:val="24"/>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FBB94C"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£2029.30</w:t>
            </w:r>
          </w:p>
        </w:tc>
      </w:tr>
      <w:tr w:rsidR="00443C6D" w:rsidRPr="00227365" w14:paraId="08EB5F3F" w14:textId="77777777" w:rsidTr="005D4F75">
        <w:trPr>
          <w:trHeight w:val="454"/>
        </w:trPr>
        <w:tc>
          <w:tcPr>
            <w:tcW w:w="1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668714" w14:textId="77777777" w:rsidR="00443C6D" w:rsidRPr="00227365" w:rsidRDefault="00443C6D" w:rsidP="0013428C">
            <w:pPr>
              <w:spacing w:after="0" w:line="240" w:lineRule="auto"/>
              <w:jc w:val="center"/>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13/06/2019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590347"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Interest earned</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DF7BAE" w14:textId="4BF72E9B" w:rsidR="00443C6D" w:rsidRPr="00227365" w:rsidRDefault="00443C6D" w:rsidP="0013428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£2.22</w:t>
            </w:r>
          </w:p>
        </w:tc>
        <w:tc>
          <w:tcPr>
            <w:tcW w:w="1984"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398A797" w14:textId="77777777" w:rsidR="00443C6D" w:rsidRPr="00227365" w:rsidRDefault="00443C6D" w:rsidP="0013428C">
            <w:pPr>
              <w:spacing w:after="0" w:line="240" w:lineRule="auto"/>
              <w:rPr>
                <w:rFonts w:ascii="Arial" w:eastAsia="Times New Roman" w:hAnsi="Arial" w:cs="Arial"/>
                <w:sz w:val="24"/>
                <w:szCs w:val="24"/>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621C7B" w14:textId="77777777" w:rsidR="00443C6D" w:rsidRPr="00227365" w:rsidRDefault="00443C6D" w:rsidP="0013428C">
            <w:pPr>
              <w:spacing w:after="0" w:line="240" w:lineRule="auto"/>
              <w:rPr>
                <w:rFonts w:ascii="Arial" w:eastAsia="Times New Roman" w:hAnsi="Arial" w:cs="Arial"/>
                <w:sz w:val="24"/>
                <w:szCs w:val="24"/>
                <w:lang w:eastAsia="en-GB"/>
              </w:rPr>
            </w:pPr>
            <w:r w:rsidRPr="00227365">
              <w:rPr>
                <w:rFonts w:ascii="Calibri" w:eastAsia="Times New Roman" w:hAnsi="Calibri" w:cs="Calibri"/>
                <w:color w:val="000000" w:themeColor="text1"/>
                <w:kern w:val="24"/>
                <w:sz w:val="24"/>
                <w:szCs w:val="24"/>
                <w:lang w:eastAsia="en-GB"/>
              </w:rPr>
              <w:t>£2031.52</w:t>
            </w:r>
          </w:p>
        </w:tc>
      </w:tr>
    </w:tbl>
    <w:p w14:paraId="55359413" w14:textId="77777777" w:rsidR="006E733F" w:rsidRPr="00C615B1" w:rsidRDefault="006E733F" w:rsidP="00C615B1"/>
    <w:p w14:paraId="618DE80B" w14:textId="46515107" w:rsidR="00575BD5" w:rsidRPr="00FA17FC" w:rsidRDefault="00575BD5" w:rsidP="00575BD5">
      <w:pPr>
        <w:pStyle w:val="Heading1"/>
      </w:pPr>
      <w:r>
        <w:lastRenderedPageBreak/>
        <w:t>12</w:t>
      </w:r>
      <w:r w:rsidRPr="00FA17FC">
        <w:t xml:space="preserve"> </w:t>
      </w:r>
      <w:r w:rsidR="000B43FF">
        <w:t>of 23</w:t>
      </w:r>
      <w:r w:rsidRPr="00FA17FC">
        <w:t xml:space="preserve"> </w:t>
      </w:r>
      <w:r>
        <w:t>–</w:t>
      </w:r>
      <w:r w:rsidRPr="00FA17FC">
        <w:t xml:space="preserve"> </w:t>
      </w:r>
      <w:r>
        <w:t>Currency conversion – part one</w:t>
      </w:r>
    </w:p>
    <w:p w14:paraId="312D9031" w14:textId="77777777" w:rsidR="00575BD5" w:rsidRPr="00575BD5" w:rsidRDefault="00575BD5" w:rsidP="00575BD5">
      <w:r w:rsidRPr="00575BD5">
        <w:t xml:space="preserve">If you visit another country, you will have to change your money into a currency such as Euros (€) or Dollars ($). You will be able to shop around online or in travel agents, supermarkets or the Post Office for the best </w:t>
      </w:r>
      <w:r w:rsidRPr="00575BD5">
        <w:rPr>
          <w:b/>
          <w:bCs/>
        </w:rPr>
        <w:t>Exchange Rate,</w:t>
      </w:r>
      <w:r w:rsidRPr="00575BD5">
        <w:t xml:space="preserve"> which will enable you to get the maximum amount of currency for your money.</w:t>
      </w:r>
    </w:p>
    <w:p w14:paraId="3C0186F6" w14:textId="246D4146" w:rsidR="00575BD5" w:rsidRDefault="00575BD5" w:rsidP="00575BD5">
      <w:r w:rsidRPr="00575BD5">
        <w:t xml:space="preserve">For example, you may see comparisons like this: </w:t>
      </w:r>
    </w:p>
    <w:tbl>
      <w:tblPr>
        <w:tblW w:w="8080" w:type="dxa"/>
        <w:tblCellMar>
          <w:left w:w="0" w:type="dxa"/>
          <w:right w:w="0" w:type="dxa"/>
        </w:tblCellMar>
        <w:tblLook w:val="0420" w:firstRow="1" w:lastRow="0" w:firstColumn="0" w:lastColumn="0" w:noHBand="0" w:noVBand="1"/>
      </w:tblPr>
      <w:tblGrid>
        <w:gridCol w:w="4040"/>
        <w:gridCol w:w="1940"/>
        <w:gridCol w:w="2100"/>
      </w:tblGrid>
      <w:tr w:rsidR="00575BD5" w:rsidRPr="00575BD5" w14:paraId="43C52E5C" w14:textId="77777777" w:rsidTr="00575BD5">
        <w:trPr>
          <w:trHeight w:val="422"/>
        </w:trPr>
        <w:tc>
          <w:tcPr>
            <w:tcW w:w="4040" w:type="dxa"/>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0EF1FF5F" w14:textId="77777777" w:rsidR="00575BD5" w:rsidRPr="00575BD5" w:rsidRDefault="00575BD5" w:rsidP="00575BD5">
            <w:pPr>
              <w:spacing w:after="0" w:line="240" w:lineRule="auto"/>
              <w:rPr>
                <w:rFonts w:ascii="Times New Roman" w:eastAsia="Times New Roman" w:hAnsi="Times New Roman" w:cs="Times New Roman"/>
                <w:color w:val="000000" w:themeColor="text1"/>
                <w:sz w:val="24"/>
                <w:szCs w:val="24"/>
                <w:lang w:eastAsia="en-GB"/>
              </w:rPr>
            </w:pPr>
          </w:p>
        </w:tc>
        <w:tc>
          <w:tcPr>
            <w:tcW w:w="1940" w:type="dxa"/>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74DE98AE" w14:textId="757C2AAD" w:rsidR="00575BD5" w:rsidRPr="00575BD5" w:rsidRDefault="00575BD5" w:rsidP="00575BD5">
            <w:pPr>
              <w:spacing w:after="0" w:line="240" w:lineRule="auto"/>
              <w:jc w:val="center"/>
              <w:rPr>
                <w:rFonts w:ascii="Arial" w:eastAsia="Times New Roman" w:hAnsi="Arial" w:cs="Arial"/>
                <w:color w:val="000000" w:themeColor="text1"/>
                <w:sz w:val="32"/>
                <w:szCs w:val="32"/>
                <w:lang w:eastAsia="en-GB"/>
              </w:rPr>
            </w:pPr>
            <w:r w:rsidRPr="00575BD5">
              <w:rPr>
                <w:rFonts w:ascii="Calibri" w:eastAsia="Times New Roman" w:hAnsi="Calibri" w:cs="Calibri"/>
                <w:color w:val="000000" w:themeColor="text1"/>
                <w:kern w:val="24"/>
                <w:sz w:val="32"/>
                <w:szCs w:val="32"/>
                <w:lang w:eastAsia="en-GB"/>
              </w:rPr>
              <w:t xml:space="preserve">£1 = </w:t>
            </w:r>
            <w:r w:rsidRPr="00575BD5">
              <w:rPr>
                <w:rFonts w:ascii="Calibri" w:eastAsia="Times New Roman" w:hAnsi="Calibri" w:cs="Arial"/>
                <w:b/>
                <w:bCs/>
                <w:color w:val="000000" w:themeColor="text1"/>
                <w:kern w:val="24"/>
                <w:sz w:val="32"/>
                <w:szCs w:val="32"/>
                <w:lang w:eastAsia="en-GB"/>
              </w:rPr>
              <w:t>€</w:t>
            </w:r>
          </w:p>
        </w:tc>
        <w:tc>
          <w:tcPr>
            <w:tcW w:w="2100" w:type="dxa"/>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1A943BC1" w14:textId="77777777" w:rsidR="00575BD5" w:rsidRPr="00575BD5" w:rsidRDefault="00575BD5" w:rsidP="00575BD5">
            <w:pPr>
              <w:spacing w:after="0" w:line="240" w:lineRule="auto"/>
              <w:jc w:val="center"/>
              <w:rPr>
                <w:rFonts w:ascii="Arial" w:eastAsia="Times New Roman" w:hAnsi="Arial" w:cs="Arial"/>
                <w:color w:val="000000" w:themeColor="text1"/>
                <w:sz w:val="32"/>
                <w:szCs w:val="32"/>
                <w:lang w:eastAsia="en-GB"/>
              </w:rPr>
            </w:pPr>
            <w:r w:rsidRPr="00575BD5">
              <w:rPr>
                <w:rFonts w:ascii="Calibri" w:eastAsia="Times New Roman" w:hAnsi="Calibri" w:cs="Calibri"/>
                <w:color w:val="000000" w:themeColor="text1"/>
                <w:kern w:val="24"/>
                <w:sz w:val="32"/>
                <w:szCs w:val="32"/>
                <w:lang w:eastAsia="en-GB"/>
              </w:rPr>
              <w:t>£1 = $</w:t>
            </w:r>
          </w:p>
        </w:tc>
      </w:tr>
      <w:tr w:rsidR="00575BD5" w:rsidRPr="00575BD5" w14:paraId="7DDB8D4C" w14:textId="77777777" w:rsidTr="00575BD5">
        <w:trPr>
          <w:trHeight w:val="648"/>
        </w:trPr>
        <w:tc>
          <w:tcPr>
            <w:tcW w:w="4040"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7E9051B1" w14:textId="77777777" w:rsidR="00575BD5" w:rsidRPr="00575BD5" w:rsidRDefault="00575BD5" w:rsidP="00575BD5">
            <w:pPr>
              <w:spacing w:after="0" w:line="240" w:lineRule="auto"/>
              <w:rPr>
                <w:rFonts w:ascii="Arial" w:eastAsia="Times New Roman" w:hAnsi="Arial" w:cs="Arial"/>
                <w:color w:val="000000" w:themeColor="text1"/>
                <w:sz w:val="36"/>
                <w:szCs w:val="36"/>
                <w:lang w:eastAsia="en-GB"/>
              </w:rPr>
            </w:pPr>
            <w:r w:rsidRPr="00575BD5">
              <w:rPr>
                <w:rFonts w:ascii="Calibri" w:eastAsia="Times New Roman" w:hAnsi="Calibri" w:cs="Calibri"/>
                <w:color w:val="000000" w:themeColor="text1"/>
                <w:kern w:val="24"/>
                <w:sz w:val="34"/>
                <w:szCs w:val="34"/>
                <w:lang w:eastAsia="en-GB"/>
              </w:rPr>
              <w:t>Flip Flops Travel Shop</w:t>
            </w:r>
          </w:p>
        </w:tc>
        <w:tc>
          <w:tcPr>
            <w:tcW w:w="1940"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019ADE14" w14:textId="77777777" w:rsidR="00575BD5" w:rsidRPr="00575BD5" w:rsidRDefault="00575BD5" w:rsidP="00575BD5">
            <w:pPr>
              <w:spacing w:after="0" w:line="240" w:lineRule="auto"/>
              <w:jc w:val="center"/>
              <w:rPr>
                <w:rFonts w:ascii="Arial" w:eastAsia="Times New Roman" w:hAnsi="Arial" w:cs="Arial"/>
                <w:color w:val="000000" w:themeColor="text1"/>
                <w:sz w:val="32"/>
                <w:szCs w:val="32"/>
                <w:lang w:eastAsia="en-GB"/>
              </w:rPr>
            </w:pPr>
            <w:r w:rsidRPr="00575BD5">
              <w:rPr>
                <w:rFonts w:ascii="Calibri" w:eastAsia="Times New Roman" w:hAnsi="Calibri" w:cs="Calibri"/>
                <w:color w:val="000000" w:themeColor="text1"/>
                <w:kern w:val="24"/>
                <w:sz w:val="32"/>
                <w:szCs w:val="32"/>
                <w:lang w:eastAsia="en-GB"/>
              </w:rPr>
              <w:t>1.10</w:t>
            </w:r>
          </w:p>
        </w:tc>
        <w:tc>
          <w:tcPr>
            <w:tcW w:w="2100"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2D465299" w14:textId="77777777" w:rsidR="00575BD5" w:rsidRPr="00575BD5" w:rsidRDefault="00575BD5" w:rsidP="00575BD5">
            <w:pPr>
              <w:spacing w:after="0" w:line="240" w:lineRule="auto"/>
              <w:jc w:val="center"/>
              <w:rPr>
                <w:rFonts w:ascii="Arial" w:eastAsia="Times New Roman" w:hAnsi="Arial" w:cs="Arial"/>
                <w:color w:val="000000" w:themeColor="text1"/>
                <w:sz w:val="32"/>
                <w:szCs w:val="32"/>
                <w:lang w:eastAsia="en-GB"/>
              </w:rPr>
            </w:pPr>
            <w:r w:rsidRPr="00575BD5">
              <w:rPr>
                <w:rFonts w:ascii="Calibri" w:eastAsia="Times New Roman" w:hAnsi="Calibri" w:cs="Calibri"/>
                <w:color w:val="000000" w:themeColor="text1"/>
                <w:kern w:val="24"/>
                <w:sz w:val="32"/>
                <w:szCs w:val="32"/>
                <w:lang w:eastAsia="en-GB"/>
              </w:rPr>
              <w:t>1.25</w:t>
            </w:r>
          </w:p>
        </w:tc>
      </w:tr>
      <w:tr w:rsidR="00575BD5" w:rsidRPr="00575BD5" w14:paraId="2EB8CC68" w14:textId="77777777" w:rsidTr="00575BD5">
        <w:trPr>
          <w:trHeight w:val="648"/>
        </w:trPr>
        <w:tc>
          <w:tcPr>
            <w:tcW w:w="404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6AC8A085" w14:textId="77777777" w:rsidR="00575BD5" w:rsidRPr="00575BD5" w:rsidRDefault="00575BD5" w:rsidP="00575BD5">
            <w:pPr>
              <w:spacing w:after="0" w:line="240" w:lineRule="auto"/>
              <w:rPr>
                <w:rFonts w:ascii="Arial" w:eastAsia="Times New Roman" w:hAnsi="Arial" w:cs="Arial"/>
                <w:color w:val="000000" w:themeColor="text1"/>
                <w:sz w:val="36"/>
                <w:szCs w:val="36"/>
                <w:lang w:eastAsia="en-GB"/>
              </w:rPr>
            </w:pPr>
            <w:r w:rsidRPr="00575BD5">
              <w:rPr>
                <w:rFonts w:ascii="Calibri" w:eastAsia="Times New Roman" w:hAnsi="Calibri" w:cs="Calibri"/>
                <w:color w:val="000000" w:themeColor="text1"/>
                <w:kern w:val="24"/>
                <w:sz w:val="34"/>
                <w:szCs w:val="34"/>
                <w:lang w:eastAsia="en-GB"/>
              </w:rPr>
              <w:t>Blue Skies Travel</w:t>
            </w:r>
          </w:p>
        </w:tc>
        <w:tc>
          <w:tcPr>
            <w:tcW w:w="194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2DC2F2F2" w14:textId="77777777" w:rsidR="00575BD5" w:rsidRPr="00575BD5" w:rsidRDefault="00575BD5" w:rsidP="00575BD5">
            <w:pPr>
              <w:spacing w:after="0" w:line="240" w:lineRule="auto"/>
              <w:jc w:val="center"/>
              <w:rPr>
                <w:rFonts w:ascii="Arial" w:eastAsia="Times New Roman" w:hAnsi="Arial" w:cs="Arial"/>
                <w:color w:val="000000" w:themeColor="text1"/>
                <w:sz w:val="32"/>
                <w:szCs w:val="32"/>
                <w:lang w:eastAsia="en-GB"/>
              </w:rPr>
            </w:pPr>
            <w:r w:rsidRPr="00575BD5">
              <w:rPr>
                <w:rFonts w:ascii="Calibri" w:eastAsia="Times New Roman" w:hAnsi="Calibri" w:cs="Calibri"/>
                <w:color w:val="000000" w:themeColor="text1"/>
                <w:kern w:val="24"/>
                <w:sz w:val="32"/>
                <w:szCs w:val="32"/>
                <w:lang w:eastAsia="en-GB"/>
              </w:rPr>
              <w:t>1.13</w:t>
            </w:r>
          </w:p>
        </w:tc>
        <w:tc>
          <w:tcPr>
            <w:tcW w:w="210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2AEF05A8" w14:textId="77777777" w:rsidR="00575BD5" w:rsidRPr="00575BD5" w:rsidRDefault="00575BD5" w:rsidP="00575BD5">
            <w:pPr>
              <w:spacing w:after="0" w:line="240" w:lineRule="auto"/>
              <w:jc w:val="center"/>
              <w:rPr>
                <w:rFonts w:ascii="Arial" w:eastAsia="Times New Roman" w:hAnsi="Arial" w:cs="Arial"/>
                <w:color w:val="000000" w:themeColor="text1"/>
                <w:sz w:val="32"/>
                <w:szCs w:val="32"/>
                <w:lang w:eastAsia="en-GB"/>
              </w:rPr>
            </w:pPr>
            <w:r w:rsidRPr="00575BD5">
              <w:rPr>
                <w:rFonts w:ascii="Calibri" w:eastAsia="Times New Roman" w:hAnsi="Calibri" w:cs="Calibri"/>
                <w:color w:val="000000" w:themeColor="text1"/>
                <w:kern w:val="24"/>
                <w:sz w:val="32"/>
                <w:szCs w:val="32"/>
                <w:lang w:eastAsia="en-GB"/>
              </w:rPr>
              <w:t>1.21</w:t>
            </w:r>
          </w:p>
        </w:tc>
      </w:tr>
    </w:tbl>
    <w:p w14:paraId="0E6DD21B" w14:textId="0E3AD979" w:rsidR="00575BD5" w:rsidRDefault="00575BD5" w:rsidP="00575BD5"/>
    <w:p w14:paraId="59A55433" w14:textId="77777777" w:rsidR="00575BD5" w:rsidRDefault="00575BD5" w:rsidP="00575BD5">
      <w:r w:rsidRPr="00575BD5">
        <w:t>If you need to convert U.K. currency to Euros (€), Blue Skies Travel will give</w:t>
      </w:r>
      <w:r>
        <w:t xml:space="preserve"> </w:t>
      </w:r>
      <w:r w:rsidRPr="00575BD5">
        <w:t xml:space="preserve">a higher conversion rate. </w:t>
      </w:r>
    </w:p>
    <w:p w14:paraId="7A61A26A" w14:textId="263EFE0F" w:rsidR="00575BD5" w:rsidRPr="00575BD5" w:rsidRDefault="00575BD5" w:rsidP="00575BD5">
      <w:r w:rsidRPr="00575BD5">
        <w:t xml:space="preserve">If you want to convert To Dollars ($) you will get more from Flip Flops Travel Shop </w:t>
      </w:r>
    </w:p>
    <w:p w14:paraId="1339CFE9" w14:textId="2F7B4B0C" w:rsidR="00ED2C83" w:rsidRPr="00FA17FC" w:rsidRDefault="00ED2C83" w:rsidP="00ED2C83">
      <w:pPr>
        <w:pStyle w:val="Heading1"/>
      </w:pPr>
      <w:r>
        <w:t>13</w:t>
      </w:r>
      <w:r w:rsidRPr="00FA17FC">
        <w:t xml:space="preserve"> </w:t>
      </w:r>
      <w:r w:rsidR="000B43FF">
        <w:t>of 23</w:t>
      </w:r>
      <w:r w:rsidRPr="00FA17FC">
        <w:t xml:space="preserve"> </w:t>
      </w:r>
      <w:r>
        <w:t>–</w:t>
      </w:r>
      <w:r w:rsidRPr="00FA17FC">
        <w:t xml:space="preserve"> </w:t>
      </w:r>
      <w:r>
        <w:t>Currency conversion – part two</w:t>
      </w:r>
    </w:p>
    <w:p w14:paraId="468EF983" w14:textId="77777777" w:rsidR="00ED2C83" w:rsidRDefault="00ED2C83" w:rsidP="00ED2C83">
      <w:r w:rsidRPr="00ED2C83">
        <w:t xml:space="preserve">You </w:t>
      </w:r>
      <w:proofErr w:type="gramStart"/>
      <w:r w:rsidRPr="00ED2C83">
        <w:t>have to</w:t>
      </w:r>
      <w:proofErr w:type="gramEnd"/>
      <w:r w:rsidRPr="00ED2C83">
        <w:t xml:space="preserve"> use the conversion rate in an equation to work out how much currency you will get for the amount of money you wish to exchange. </w:t>
      </w:r>
    </w:p>
    <w:p w14:paraId="3B778BC0" w14:textId="5D595140" w:rsidR="00ED2C83" w:rsidRPr="00ED2C83" w:rsidRDefault="00ED2C83" w:rsidP="00ED2C83">
      <w:r w:rsidRPr="00ED2C83">
        <w:t xml:space="preserve">If you have holiday money left over, you can also work out how many GB pounds you will get back. </w:t>
      </w:r>
    </w:p>
    <w:p w14:paraId="74390962" w14:textId="77777777" w:rsidR="00ED2C83" w:rsidRPr="00ED2C83" w:rsidRDefault="00ED2C83" w:rsidP="00ED2C83">
      <w:r w:rsidRPr="00ED2C83">
        <w:t>There is a way to remember what to do:</w:t>
      </w:r>
    </w:p>
    <w:p w14:paraId="4B29DD20" w14:textId="77777777" w:rsidR="00ED2C83" w:rsidRPr="00ED2C83" w:rsidRDefault="00ED2C83" w:rsidP="00ED2C83">
      <w:r w:rsidRPr="00ED2C83">
        <w:t xml:space="preserve"> If you are going to the U.S.A. with friends and the exchange rate is </w:t>
      </w:r>
      <w:r w:rsidRPr="00ED2C83">
        <w:rPr>
          <w:b/>
          <w:bCs/>
        </w:rPr>
        <w:t xml:space="preserve">£1 = $1.23 </w:t>
      </w:r>
      <w:r w:rsidRPr="00ED2C83">
        <w:t xml:space="preserve">(dollars), how many dollars would you get for </w:t>
      </w:r>
      <w:r w:rsidRPr="00ED2C83">
        <w:rPr>
          <w:b/>
          <w:bCs/>
        </w:rPr>
        <w:t>£150</w:t>
      </w:r>
      <w:r w:rsidRPr="00ED2C83">
        <w:t>?</w:t>
      </w:r>
    </w:p>
    <w:p w14:paraId="2014FD74" w14:textId="77777777" w:rsidR="00ED2C83" w:rsidRPr="00ED2C83" w:rsidRDefault="00ED2C83" w:rsidP="00ED2C83">
      <w:r w:rsidRPr="00ED2C83">
        <w:t xml:space="preserve">Think of it like this: You are going on holiday to have good </w:t>
      </w:r>
      <w:r w:rsidRPr="00ED2C83">
        <w:rPr>
          <w:u w:val="single"/>
        </w:rPr>
        <w:t>TIMES</w:t>
      </w:r>
      <w:r w:rsidRPr="00ED2C83">
        <w:t xml:space="preserve"> with friends</w:t>
      </w:r>
    </w:p>
    <w:p w14:paraId="604C0309" w14:textId="77777777" w:rsidR="00ED2C83" w:rsidRPr="00ED2C83" w:rsidRDefault="00ED2C83" w:rsidP="00ED2C83">
      <w:r w:rsidRPr="00ED2C83">
        <w:t xml:space="preserve">You therefore need to </w:t>
      </w:r>
      <w:r w:rsidRPr="00ED2C83">
        <w:rPr>
          <w:b/>
          <w:bCs/>
        </w:rPr>
        <w:t xml:space="preserve">multiply </w:t>
      </w:r>
      <w:r w:rsidRPr="00ED2C83">
        <w:t xml:space="preserve">(times) the conversion rate by the </w:t>
      </w:r>
    </w:p>
    <w:p w14:paraId="5F1D5D70" w14:textId="77777777" w:rsidR="00ED2C83" w:rsidRPr="00ED2C83" w:rsidRDefault="00ED2C83" w:rsidP="00ED2C83">
      <w:r w:rsidRPr="00ED2C83">
        <w:t xml:space="preserve">amount of money you are exchanging  </w:t>
      </w:r>
    </w:p>
    <w:p w14:paraId="02B5BDC5" w14:textId="09F259A3" w:rsidR="00575BD5" w:rsidRDefault="00ED2C83" w:rsidP="00ED2C83">
      <w:pPr>
        <w:rPr>
          <w:b/>
          <w:bCs/>
        </w:rPr>
      </w:pPr>
      <w:r w:rsidRPr="00ED2C83">
        <w:tab/>
      </w:r>
      <w:r w:rsidRPr="00ED2C83">
        <w:tab/>
        <w:t xml:space="preserve">£150 </w:t>
      </w:r>
      <w:r w:rsidR="003C4D9E">
        <w:t>times</w:t>
      </w:r>
      <w:r w:rsidRPr="00ED2C83">
        <w:t xml:space="preserve"> 1.23 will get you </w:t>
      </w:r>
      <w:r w:rsidRPr="00ED2C83">
        <w:rPr>
          <w:b/>
          <w:bCs/>
        </w:rPr>
        <w:t>$184.50</w:t>
      </w:r>
    </w:p>
    <w:p w14:paraId="6CC60AB3" w14:textId="77777777" w:rsidR="00ED2C83" w:rsidRPr="00ED2C83" w:rsidRDefault="00ED2C83" w:rsidP="00ED2C83">
      <w:r w:rsidRPr="00ED2C83">
        <w:t>To convert back to U.K. currency, remember this:</w:t>
      </w:r>
    </w:p>
    <w:p w14:paraId="049576E2" w14:textId="77777777" w:rsidR="00ED2C83" w:rsidRPr="00ED2C83" w:rsidRDefault="00ED2C83" w:rsidP="00ED2C83">
      <w:r w:rsidRPr="00ED2C83">
        <w:t xml:space="preserve">When you come back from holiday, you will have to </w:t>
      </w:r>
      <w:r w:rsidRPr="00ED2C83">
        <w:rPr>
          <w:u w:val="single"/>
        </w:rPr>
        <w:t>DIVIDE</w:t>
      </w:r>
      <w:r w:rsidRPr="00ED2C83">
        <w:t xml:space="preserve"> up from your friends, so you need to divide the amount of leftover holiday money by the conversion rate</w:t>
      </w:r>
    </w:p>
    <w:p w14:paraId="74FE6755" w14:textId="6AC13F02" w:rsidR="00ED2C83" w:rsidRPr="00ED2C83" w:rsidRDefault="00ED2C83" w:rsidP="00ED2C83">
      <w:r w:rsidRPr="00ED2C83">
        <w:t xml:space="preserve">For example: You are returning from the U.S.A., you have </w:t>
      </w:r>
      <w:r w:rsidRPr="00ED2C83">
        <w:rPr>
          <w:b/>
          <w:bCs/>
        </w:rPr>
        <w:t xml:space="preserve">$68.88 </w:t>
      </w:r>
      <w:r w:rsidRPr="00ED2C83">
        <w:t xml:space="preserve">left from your holiday money and the exchange rate is £1 </w:t>
      </w:r>
      <w:r w:rsidR="003C4D9E">
        <w:t>equals</w:t>
      </w:r>
      <w:r w:rsidRPr="00ED2C83">
        <w:t xml:space="preserve"> </w:t>
      </w:r>
      <w:r w:rsidRPr="00ED2C83">
        <w:rPr>
          <w:b/>
          <w:bCs/>
        </w:rPr>
        <w:t>$1.23</w:t>
      </w:r>
    </w:p>
    <w:p w14:paraId="5ECF20A9" w14:textId="09F9D744" w:rsidR="00ED2C83" w:rsidRPr="00ED2C83" w:rsidRDefault="00ED2C83" w:rsidP="00ED2C83">
      <w:r w:rsidRPr="00ED2C83">
        <w:t xml:space="preserve">$68.88 </w:t>
      </w:r>
      <w:r w:rsidR="003C4D9E">
        <w:t>divided by</w:t>
      </w:r>
      <w:r w:rsidRPr="00ED2C83">
        <w:t xml:space="preserve"> 1.23 </w:t>
      </w:r>
      <w:r w:rsidR="003C4D9E">
        <w:t>equals</w:t>
      </w:r>
      <w:r w:rsidRPr="00ED2C83">
        <w:t xml:space="preserve"> £56    So you have </w:t>
      </w:r>
      <w:r w:rsidRPr="00ED2C83">
        <w:rPr>
          <w:b/>
          <w:bCs/>
        </w:rPr>
        <w:t xml:space="preserve">£56 </w:t>
      </w:r>
      <w:r w:rsidRPr="00ED2C83">
        <w:t>left when converted to U.K Currency</w:t>
      </w:r>
    </w:p>
    <w:p w14:paraId="4B24EC1B" w14:textId="50C3EEB2" w:rsidR="00ED2C83" w:rsidRPr="00ED2C83" w:rsidRDefault="00ED2C83" w:rsidP="00ED2C83">
      <w:r w:rsidRPr="00ED2C83">
        <w:t xml:space="preserve">Tip: If dealing with currency conversions, there are </w:t>
      </w:r>
      <w:r w:rsidRPr="00ED2C83">
        <w:rPr>
          <w:i/>
          <w:iCs/>
        </w:rPr>
        <w:t xml:space="preserve">usually </w:t>
      </w:r>
      <w:r w:rsidRPr="00ED2C83">
        <w:t xml:space="preserve">fewer pounds than </w:t>
      </w:r>
    </w:p>
    <w:p w14:paraId="2C893457" w14:textId="05F668FF" w:rsidR="00ED2C83" w:rsidRDefault="00ED2C83" w:rsidP="00ED2C83">
      <w:r w:rsidRPr="00ED2C83">
        <w:lastRenderedPageBreak/>
        <w:t>other units of currency, such as dollars or Euros</w:t>
      </w:r>
    </w:p>
    <w:p w14:paraId="718FB794" w14:textId="5D8E3A57" w:rsidR="00ED2C83" w:rsidRPr="00FA17FC" w:rsidRDefault="00ED2C83" w:rsidP="00ED2C83">
      <w:pPr>
        <w:pStyle w:val="Heading1"/>
      </w:pPr>
      <w:r>
        <w:t>14</w:t>
      </w:r>
      <w:r w:rsidRPr="00FA17FC">
        <w:t xml:space="preserve"> </w:t>
      </w:r>
      <w:r w:rsidR="000B43FF">
        <w:t>of 23</w:t>
      </w:r>
      <w:r w:rsidRPr="00FA17FC">
        <w:t xml:space="preserve"> </w:t>
      </w:r>
      <w:r>
        <w:t>–</w:t>
      </w:r>
      <w:r w:rsidRPr="00FA17FC">
        <w:t xml:space="preserve"> </w:t>
      </w:r>
      <w:r>
        <w:t>Question 5 - Currency conversion</w:t>
      </w:r>
    </w:p>
    <w:p w14:paraId="0A1900AF" w14:textId="0F6D4FAC" w:rsidR="00AA13F0" w:rsidRDefault="00AA13F0" w:rsidP="00AA13F0">
      <w:r>
        <w:t>Match the converted currencies together. Conversion rate £1 = €1.12​</w:t>
      </w:r>
    </w:p>
    <w:p w14:paraId="5361FF65" w14:textId="114E094E" w:rsidR="00ED2C83" w:rsidRDefault="00AA13F0" w:rsidP="00AA13F0">
      <w:r>
        <w:t>You will have to decide whether to multiply or divide the given amount by the exchange rate.</w:t>
      </w:r>
    </w:p>
    <w:p w14:paraId="1D9657CD" w14:textId="4DF721D0" w:rsidR="00AA13F0" w:rsidRDefault="00AA13F0" w:rsidP="00AA13F0">
      <w:r>
        <w:t>Original values:</w:t>
      </w:r>
    </w:p>
    <w:p w14:paraId="1CD907F3" w14:textId="3A3CAFF3" w:rsidR="00AA13F0" w:rsidRDefault="00AA13F0" w:rsidP="00AA13F0">
      <w:pPr>
        <w:pStyle w:val="ListParagraph"/>
        <w:numPr>
          <w:ilvl w:val="0"/>
          <w:numId w:val="7"/>
        </w:numPr>
      </w:pPr>
      <w:r w:rsidRPr="00AA13F0">
        <w:t>£20.00</w:t>
      </w:r>
    </w:p>
    <w:p w14:paraId="4536D984" w14:textId="47E2BD8A" w:rsidR="00AA13F0" w:rsidRDefault="00AA13F0" w:rsidP="00AA13F0">
      <w:pPr>
        <w:pStyle w:val="ListParagraph"/>
        <w:numPr>
          <w:ilvl w:val="0"/>
          <w:numId w:val="7"/>
        </w:numPr>
      </w:pPr>
      <w:r w:rsidRPr="00AA13F0">
        <w:t>£50.00​</w:t>
      </w:r>
    </w:p>
    <w:p w14:paraId="608E2056" w14:textId="75189C15" w:rsidR="00AA13F0" w:rsidRDefault="00AA13F0" w:rsidP="00AA13F0">
      <w:pPr>
        <w:pStyle w:val="ListParagraph"/>
        <w:numPr>
          <w:ilvl w:val="0"/>
          <w:numId w:val="7"/>
        </w:numPr>
      </w:pPr>
      <w:r w:rsidRPr="00AA13F0">
        <w:t>€106.40​</w:t>
      </w:r>
    </w:p>
    <w:p w14:paraId="4C28CF82" w14:textId="5F039E8C" w:rsidR="00AA13F0" w:rsidRDefault="00AA13F0" w:rsidP="00AA13F0">
      <w:pPr>
        <w:pStyle w:val="ListParagraph"/>
        <w:numPr>
          <w:ilvl w:val="0"/>
          <w:numId w:val="7"/>
        </w:numPr>
      </w:pPr>
      <w:r w:rsidRPr="00AA13F0">
        <w:t>€0.28​</w:t>
      </w:r>
    </w:p>
    <w:p w14:paraId="28E64CFC" w14:textId="77C051A6" w:rsidR="00AA13F0" w:rsidRDefault="00AA13F0" w:rsidP="00AA13F0">
      <w:pPr>
        <w:pStyle w:val="ListParagraph"/>
        <w:numPr>
          <w:ilvl w:val="0"/>
          <w:numId w:val="7"/>
        </w:numPr>
      </w:pPr>
      <w:r w:rsidRPr="00AA13F0">
        <w:t>£28.00​</w:t>
      </w:r>
    </w:p>
    <w:p w14:paraId="28093708" w14:textId="3ED9F488" w:rsidR="00AA13F0" w:rsidRDefault="00AA13F0" w:rsidP="00AA13F0">
      <w:pPr>
        <w:pStyle w:val="ListParagraph"/>
        <w:numPr>
          <w:ilvl w:val="0"/>
          <w:numId w:val="7"/>
        </w:numPr>
      </w:pPr>
      <w:r w:rsidRPr="00AA13F0">
        <w:t>€58.80​</w:t>
      </w:r>
    </w:p>
    <w:p w14:paraId="4A86D129" w14:textId="72EB70EC" w:rsidR="00AA13F0" w:rsidRDefault="00AA13F0" w:rsidP="00AA13F0">
      <w:pPr>
        <w:pStyle w:val="ListParagraph"/>
        <w:numPr>
          <w:ilvl w:val="0"/>
          <w:numId w:val="7"/>
        </w:numPr>
      </w:pPr>
      <w:r w:rsidRPr="00AA13F0">
        <w:t>£1000.00​</w:t>
      </w:r>
    </w:p>
    <w:p w14:paraId="4D0FF504" w14:textId="7934A047" w:rsidR="00AA13F0" w:rsidRDefault="00AA13F0" w:rsidP="00AA13F0">
      <w:r>
        <w:t>Converted currencies:</w:t>
      </w:r>
    </w:p>
    <w:p w14:paraId="72F5CA70" w14:textId="69A0E2E9" w:rsidR="00AA13F0" w:rsidRDefault="00AA13F0" w:rsidP="00AA13F0">
      <w:pPr>
        <w:pStyle w:val="ListParagraph"/>
        <w:numPr>
          <w:ilvl w:val="0"/>
          <w:numId w:val="7"/>
        </w:numPr>
      </w:pPr>
      <w:r w:rsidRPr="00AA13F0">
        <w:t>€1120.00​</w:t>
      </w:r>
    </w:p>
    <w:p w14:paraId="382318CC" w14:textId="688BD7E5" w:rsidR="00AA13F0" w:rsidRDefault="00AA13F0" w:rsidP="00AA13F0">
      <w:pPr>
        <w:pStyle w:val="ListParagraph"/>
        <w:numPr>
          <w:ilvl w:val="0"/>
          <w:numId w:val="7"/>
        </w:numPr>
      </w:pPr>
      <w:r w:rsidRPr="00AA13F0">
        <w:t>€56.00​</w:t>
      </w:r>
    </w:p>
    <w:p w14:paraId="3C15E4AB" w14:textId="14EAACF8" w:rsidR="00AA13F0" w:rsidRDefault="00AA13F0" w:rsidP="00AA13F0">
      <w:pPr>
        <w:pStyle w:val="ListParagraph"/>
        <w:numPr>
          <w:ilvl w:val="0"/>
          <w:numId w:val="7"/>
        </w:numPr>
      </w:pPr>
      <w:r w:rsidRPr="00AA13F0">
        <w:t>€31.36​</w:t>
      </w:r>
    </w:p>
    <w:p w14:paraId="63201529" w14:textId="77777777" w:rsidR="00AA13F0" w:rsidRDefault="00AA13F0" w:rsidP="00AA13F0">
      <w:pPr>
        <w:pStyle w:val="ListParagraph"/>
        <w:numPr>
          <w:ilvl w:val="0"/>
          <w:numId w:val="7"/>
        </w:numPr>
      </w:pPr>
      <w:r w:rsidRPr="00AA13F0">
        <w:t>£0.25​</w:t>
      </w:r>
    </w:p>
    <w:p w14:paraId="09FA51C8" w14:textId="67413F51" w:rsidR="00AA13F0" w:rsidRDefault="00AA13F0" w:rsidP="00AA13F0">
      <w:pPr>
        <w:pStyle w:val="ListParagraph"/>
        <w:numPr>
          <w:ilvl w:val="0"/>
          <w:numId w:val="7"/>
        </w:numPr>
      </w:pPr>
      <w:r w:rsidRPr="00AA13F0">
        <w:t>£52.50​</w:t>
      </w:r>
      <w:r>
        <w:t xml:space="preserve"> </w:t>
      </w:r>
    </w:p>
    <w:p w14:paraId="57E660A1" w14:textId="4F3EC5C2" w:rsidR="00AA13F0" w:rsidRDefault="00AA13F0" w:rsidP="00AA13F0">
      <w:pPr>
        <w:pStyle w:val="ListParagraph"/>
        <w:numPr>
          <w:ilvl w:val="0"/>
          <w:numId w:val="7"/>
        </w:numPr>
      </w:pPr>
      <w:r w:rsidRPr="00AA13F0">
        <w:t>€22.40​</w:t>
      </w:r>
    </w:p>
    <w:p w14:paraId="357B0EF8" w14:textId="26189A47" w:rsidR="00AA13F0" w:rsidRDefault="00AA13F0" w:rsidP="00AA13F0">
      <w:pPr>
        <w:pStyle w:val="ListParagraph"/>
        <w:numPr>
          <w:ilvl w:val="0"/>
          <w:numId w:val="7"/>
        </w:numPr>
      </w:pPr>
      <w:r w:rsidRPr="00AA13F0">
        <w:t>£95.00​</w:t>
      </w:r>
    </w:p>
    <w:p w14:paraId="12A13DA9" w14:textId="091C2814" w:rsidR="00AA13F0" w:rsidRDefault="00AA13F0" w:rsidP="00AA13F0">
      <w:r>
        <w:t>Answers:</w:t>
      </w:r>
    </w:p>
    <w:p w14:paraId="0B684E28" w14:textId="6F16825C" w:rsidR="00AA13F0" w:rsidRDefault="00AA13F0" w:rsidP="00AA13F0">
      <w:pPr>
        <w:pStyle w:val="ListParagraph"/>
        <w:numPr>
          <w:ilvl w:val="0"/>
          <w:numId w:val="7"/>
        </w:numPr>
      </w:pPr>
      <w:r w:rsidRPr="00AA13F0">
        <w:t>£20.00</w:t>
      </w:r>
      <w:r>
        <w:t xml:space="preserve"> </w:t>
      </w:r>
      <w:r w:rsidR="007B621D">
        <w:t>equals</w:t>
      </w:r>
      <w:r>
        <w:t xml:space="preserve"> </w:t>
      </w:r>
      <w:r w:rsidRPr="00AA13F0">
        <w:t>€22.40​</w:t>
      </w:r>
    </w:p>
    <w:p w14:paraId="3B8B1AD1" w14:textId="1DB57E21" w:rsidR="00AA13F0" w:rsidRDefault="00AA13F0" w:rsidP="00AA13F0">
      <w:pPr>
        <w:pStyle w:val="ListParagraph"/>
        <w:numPr>
          <w:ilvl w:val="0"/>
          <w:numId w:val="7"/>
        </w:numPr>
      </w:pPr>
      <w:r w:rsidRPr="00AA13F0">
        <w:t>£50.00​</w:t>
      </w:r>
      <w:r>
        <w:t xml:space="preserve"> </w:t>
      </w:r>
      <w:r w:rsidR="007B621D">
        <w:t>equals</w:t>
      </w:r>
      <w:r>
        <w:t xml:space="preserve"> </w:t>
      </w:r>
      <w:r w:rsidRPr="00AA13F0">
        <w:t>€56.00​</w:t>
      </w:r>
    </w:p>
    <w:p w14:paraId="629085F0" w14:textId="1A2A1511" w:rsidR="00AA13F0" w:rsidRDefault="00AA13F0" w:rsidP="00AA13F0">
      <w:pPr>
        <w:pStyle w:val="ListParagraph"/>
        <w:numPr>
          <w:ilvl w:val="0"/>
          <w:numId w:val="7"/>
        </w:numPr>
      </w:pPr>
      <w:r w:rsidRPr="00AA13F0">
        <w:t>€106.40​</w:t>
      </w:r>
      <w:r>
        <w:t xml:space="preserve"> </w:t>
      </w:r>
      <w:r w:rsidR="007B621D">
        <w:t>equals</w:t>
      </w:r>
      <w:r w:rsidR="007B621D" w:rsidRPr="00AA13F0">
        <w:t xml:space="preserve"> </w:t>
      </w:r>
      <w:r w:rsidRPr="00AA13F0">
        <w:t>£95.00​</w:t>
      </w:r>
    </w:p>
    <w:p w14:paraId="5D6F2300" w14:textId="7DFF1105" w:rsidR="00AA13F0" w:rsidRDefault="00AA13F0" w:rsidP="00AA13F0">
      <w:pPr>
        <w:pStyle w:val="ListParagraph"/>
        <w:numPr>
          <w:ilvl w:val="0"/>
          <w:numId w:val="7"/>
        </w:numPr>
      </w:pPr>
      <w:r w:rsidRPr="00AA13F0">
        <w:t>€0.28​</w:t>
      </w:r>
      <w:r>
        <w:t xml:space="preserve"> </w:t>
      </w:r>
      <w:r w:rsidR="007B621D">
        <w:t>equals</w:t>
      </w:r>
      <w:r>
        <w:t xml:space="preserve"> </w:t>
      </w:r>
      <w:r w:rsidRPr="00AA13F0">
        <w:t>£0.25​</w:t>
      </w:r>
    </w:p>
    <w:p w14:paraId="0B9E9689" w14:textId="67465493" w:rsidR="00AA13F0" w:rsidRDefault="00AA13F0" w:rsidP="00AA13F0">
      <w:pPr>
        <w:pStyle w:val="ListParagraph"/>
        <w:numPr>
          <w:ilvl w:val="0"/>
          <w:numId w:val="7"/>
        </w:numPr>
      </w:pPr>
      <w:r w:rsidRPr="00AA13F0">
        <w:t>£28.00​</w:t>
      </w:r>
      <w:r>
        <w:t xml:space="preserve"> </w:t>
      </w:r>
      <w:r w:rsidR="007B621D">
        <w:t>equals</w:t>
      </w:r>
      <w:r>
        <w:t xml:space="preserve"> </w:t>
      </w:r>
      <w:r w:rsidRPr="00AA13F0">
        <w:t>€31.36​</w:t>
      </w:r>
    </w:p>
    <w:p w14:paraId="5E01CFF2" w14:textId="27AA27B7" w:rsidR="00AA13F0" w:rsidRDefault="00AA13F0" w:rsidP="00AA13F0">
      <w:pPr>
        <w:pStyle w:val="ListParagraph"/>
        <w:numPr>
          <w:ilvl w:val="0"/>
          <w:numId w:val="7"/>
        </w:numPr>
      </w:pPr>
      <w:r w:rsidRPr="00AA13F0">
        <w:t>€58.80​</w:t>
      </w:r>
      <w:r>
        <w:t xml:space="preserve"> </w:t>
      </w:r>
      <w:r w:rsidR="007B621D">
        <w:t>equals</w:t>
      </w:r>
      <w:r w:rsidR="007B621D" w:rsidRPr="00AA13F0">
        <w:t xml:space="preserve"> </w:t>
      </w:r>
      <w:r w:rsidRPr="00AA13F0">
        <w:t>£52.50​</w:t>
      </w:r>
      <w:r>
        <w:t xml:space="preserve"> </w:t>
      </w:r>
    </w:p>
    <w:p w14:paraId="30663B75" w14:textId="04FA5720" w:rsidR="00C73382" w:rsidRDefault="00AA13F0" w:rsidP="00C73382">
      <w:pPr>
        <w:pStyle w:val="ListParagraph"/>
        <w:numPr>
          <w:ilvl w:val="0"/>
          <w:numId w:val="7"/>
        </w:numPr>
      </w:pPr>
      <w:r w:rsidRPr="00AA13F0">
        <w:t>£1000.00​</w:t>
      </w:r>
      <w:r>
        <w:t xml:space="preserve"> </w:t>
      </w:r>
      <w:r w:rsidR="007B621D">
        <w:t>equals</w:t>
      </w:r>
      <w:r>
        <w:t xml:space="preserve"> </w:t>
      </w:r>
      <w:r w:rsidRPr="00AA13F0">
        <w:t>€1120.00​</w:t>
      </w:r>
    </w:p>
    <w:p w14:paraId="2CC4F222" w14:textId="060E2F97" w:rsidR="00C73382" w:rsidRDefault="00C73382" w:rsidP="00C73382">
      <w:pPr>
        <w:pStyle w:val="Heading1"/>
      </w:pPr>
      <w:r>
        <w:t>1</w:t>
      </w:r>
      <w:r w:rsidR="000B43FF">
        <w:t>5</w:t>
      </w:r>
      <w:r w:rsidRPr="00FA17FC">
        <w:t xml:space="preserve"> </w:t>
      </w:r>
      <w:r w:rsidR="000B43FF">
        <w:t>of 23</w:t>
      </w:r>
      <w:r w:rsidRPr="00FA17FC">
        <w:t xml:space="preserve"> </w:t>
      </w:r>
      <w:r>
        <w:t>–</w:t>
      </w:r>
      <w:r w:rsidRPr="00FA17FC">
        <w:t xml:space="preserve"> </w:t>
      </w:r>
      <w:r w:rsidRPr="00C73382">
        <w:t>Money and Best Buys</w:t>
      </w:r>
      <w:r w:rsidR="00C430E8">
        <w:t xml:space="preserve"> – part one</w:t>
      </w:r>
    </w:p>
    <w:p w14:paraId="328C9B1C" w14:textId="0FF209BB" w:rsidR="00C73382" w:rsidRDefault="00C73382" w:rsidP="00C73382">
      <w:r>
        <w:t xml:space="preserve">Being able to budget well with money is a skill needed to prevent debt and help to keep expenditure below income. </w:t>
      </w:r>
    </w:p>
    <w:p w14:paraId="1788A58E" w14:textId="536C0228" w:rsidR="00C73382" w:rsidRDefault="00C73382" w:rsidP="00C73382">
      <w:r>
        <w:t xml:space="preserve">Every time you go shopping you will have decisions to make over which items you buy and whether you can afford them. </w:t>
      </w:r>
    </w:p>
    <w:p w14:paraId="30E3ABC0" w14:textId="11DBCB83" w:rsidR="00C73382" w:rsidRDefault="00C73382" w:rsidP="00C73382">
      <w:r>
        <w:t xml:space="preserve">Which is the best </w:t>
      </w:r>
      <w:proofErr w:type="gramStart"/>
      <w:r>
        <w:t>buy ,</w:t>
      </w:r>
      <w:proofErr w:type="gramEnd"/>
      <w:r>
        <w:t xml:space="preserve"> ​single file 89 pence each or the special offer 5 file</w:t>
      </w:r>
      <w:r w:rsidR="00D43EF3">
        <w:t>s</w:t>
      </w:r>
      <w:r>
        <w:t xml:space="preserve"> for £4?</w:t>
      </w:r>
    </w:p>
    <w:p w14:paraId="30C03C5A" w14:textId="53E831D1" w:rsidR="00C73382" w:rsidRDefault="00C73382" w:rsidP="00C73382">
      <w:r>
        <w:t>​You might work this out in different ways,</w:t>
      </w:r>
    </w:p>
    <w:p w14:paraId="52392462" w14:textId="0DCBF34C" w:rsidR="00C73382" w:rsidRDefault="00C73382" w:rsidP="00C73382">
      <w:r>
        <w:lastRenderedPageBreak/>
        <w:t>you could find the cost of 5 single files (5 times £0.89 equals £4.45) or you might divide the Special Offer cost by 5 to find the price of one file (£4 divided by 5 equals 80 pence). ​</w:t>
      </w:r>
    </w:p>
    <w:p w14:paraId="22B7A2D0" w14:textId="1B60B08A" w:rsidR="00C73382" w:rsidRDefault="00C73382" w:rsidP="00C73382">
      <w:r>
        <w:t xml:space="preserve">Therefore, it works out cheaper per file to buy them as a special offer (80p each), however you </w:t>
      </w:r>
      <w:proofErr w:type="gramStart"/>
      <w:r>
        <w:t>have to</w:t>
      </w:r>
      <w:proofErr w:type="gramEnd"/>
      <w:r>
        <w:t xml:space="preserve"> decide whether you need all 5 files and can afford to spend £4.00​</w:t>
      </w:r>
    </w:p>
    <w:p w14:paraId="1B3422F8" w14:textId="017EEB12" w:rsidR="00C430E8" w:rsidRDefault="00C430E8" w:rsidP="00C430E8">
      <w:pPr>
        <w:pStyle w:val="Heading1"/>
      </w:pPr>
      <w:r>
        <w:t>1</w:t>
      </w:r>
      <w:r w:rsidR="000B43FF">
        <w:t>6</w:t>
      </w:r>
      <w:r w:rsidRPr="00FA17FC">
        <w:t xml:space="preserve"> </w:t>
      </w:r>
      <w:r w:rsidR="000B43FF">
        <w:t>of 23</w:t>
      </w:r>
      <w:r w:rsidRPr="00FA17FC">
        <w:t xml:space="preserve"> </w:t>
      </w:r>
      <w:r>
        <w:t>–</w:t>
      </w:r>
      <w:r w:rsidRPr="00FA17FC">
        <w:t xml:space="preserve"> </w:t>
      </w:r>
      <w:r w:rsidRPr="00C73382">
        <w:t>Money and Best Buys</w:t>
      </w:r>
      <w:r>
        <w:t xml:space="preserve"> – part two</w:t>
      </w:r>
    </w:p>
    <w:p w14:paraId="115836AE" w14:textId="44A4C3A2" w:rsidR="00C430E8" w:rsidRDefault="00C430E8" w:rsidP="00C430E8">
      <w:r>
        <w:t xml:space="preserve">Food is sold in different weight quantities (Kilograms or grams) or different capacities for liquids (millilitres or </w:t>
      </w:r>
      <w:proofErr w:type="gramStart"/>
      <w:r>
        <w:t>litres)​</w:t>
      </w:r>
      <w:proofErr w:type="gramEnd"/>
      <w:r>
        <w:t>.</w:t>
      </w:r>
    </w:p>
    <w:p w14:paraId="287611B4" w14:textId="4C07AA20" w:rsidR="00C430E8" w:rsidRDefault="00C430E8" w:rsidP="00C430E8">
      <w:r>
        <w:t xml:space="preserve">Bulk-buying larger pack sizes or buying supermarket own brand products are usually cheaper per 100g than buying smaller packs or brand </w:t>
      </w:r>
      <w:r w:rsidR="000B43FF">
        <w:t>names. ​</w:t>
      </w:r>
    </w:p>
    <w:p w14:paraId="1A836777" w14:textId="72152FFC" w:rsidR="00C430E8" w:rsidRDefault="00C430E8" w:rsidP="00C430E8">
      <w:r>
        <w:t xml:space="preserve">If you are budgeting with your money, you will have to make decisions based on the price of the items and the weight or size of the pack. You may not want to buy the larger sizes of food </w:t>
      </w:r>
      <w:r w:rsidR="000B43FF">
        <w:t>items. ​</w:t>
      </w:r>
    </w:p>
    <w:p w14:paraId="67614F82" w14:textId="2559963C" w:rsidR="00C430E8" w:rsidRDefault="00C430E8" w:rsidP="00C73382">
      <w:r>
        <w:t>To help you decide, supermarkets often put a label on their shelves showing the ​price per 100g so you can compare different products by a consistent weight, ​regardless of the pack size.</w:t>
      </w:r>
    </w:p>
    <w:p w14:paraId="0C9273C0" w14:textId="6DAFBEF8" w:rsidR="00C430E8" w:rsidRDefault="00C430E8" w:rsidP="00C430E8">
      <w:pPr>
        <w:pStyle w:val="Heading1"/>
      </w:pPr>
      <w:r>
        <w:t>1</w:t>
      </w:r>
      <w:r w:rsidR="000B43FF">
        <w:t>7</w:t>
      </w:r>
      <w:r w:rsidRPr="00FA17FC">
        <w:t xml:space="preserve"> </w:t>
      </w:r>
      <w:r w:rsidR="000B43FF">
        <w:t>of 23</w:t>
      </w:r>
      <w:r w:rsidRPr="00FA17FC">
        <w:t xml:space="preserve"> </w:t>
      </w:r>
      <w:r>
        <w:t>–</w:t>
      </w:r>
      <w:r w:rsidRPr="00FA17FC">
        <w:t xml:space="preserve"> </w:t>
      </w:r>
      <w:r w:rsidRPr="00C73382">
        <w:t>Money and Best Buys</w:t>
      </w:r>
      <w:r>
        <w:t xml:space="preserve"> – part three</w:t>
      </w:r>
    </w:p>
    <w:p w14:paraId="14F806C0" w14:textId="09F9EE6E" w:rsidR="005A08CF" w:rsidRDefault="005A08CF" w:rsidP="00C430E8">
      <w:r w:rsidRPr="005A08CF">
        <w:t>Compare these two tubes of toothpaste: ​</w:t>
      </w:r>
    </w:p>
    <w:p w14:paraId="2DF3A347" w14:textId="77777777" w:rsidR="005A08CF" w:rsidRDefault="005A08CF" w:rsidP="00C430E8">
      <w:r>
        <w:t xml:space="preserve">Diagram shows: </w:t>
      </w:r>
    </w:p>
    <w:p w14:paraId="2631BDB8" w14:textId="27768334" w:rsidR="005A08CF" w:rsidRDefault="005A08CF" w:rsidP="00C430E8">
      <w:r>
        <w:t>Colgate tube, cost 80 pence, £1.07 per 100ml,</w:t>
      </w:r>
    </w:p>
    <w:p w14:paraId="22220D62" w14:textId="4733DB37" w:rsidR="007710B1" w:rsidRDefault="005A08CF" w:rsidP="00C430E8">
      <w:r>
        <w:t>Tesco tube, cost 50 pence, 50p per 100ml,</w:t>
      </w:r>
    </w:p>
    <w:p w14:paraId="6236A27B" w14:textId="77777777" w:rsidR="005A08CF" w:rsidRDefault="005A08CF" w:rsidP="005A08CF">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6"/>
          <w:szCs w:val="26"/>
          <w:lang w:val="en-US"/>
        </w:rPr>
        <w:t>At first glance, it appears that the cheaper toothpaste is 30p less, however when</w:t>
      </w:r>
      <w:r>
        <w:rPr>
          <w:rStyle w:val="eop"/>
          <w:rFonts w:ascii="Calibri" w:hAnsi="Calibri" w:cs="Calibri"/>
          <w:sz w:val="26"/>
          <w:szCs w:val="26"/>
          <w:lang w:val="en-US"/>
        </w:rPr>
        <w:t>​</w:t>
      </w:r>
    </w:p>
    <w:p w14:paraId="650439C0" w14:textId="77777777" w:rsidR="005A08CF" w:rsidRDefault="005A08CF" w:rsidP="005A08CF">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6"/>
          <w:szCs w:val="26"/>
          <w:lang w:val="en-US"/>
        </w:rPr>
        <w:t>we look at the price per weight, the more expensive tube is £1.07 per 100g and the</w:t>
      </w:r>
      <w:r>
        <w:rPr>
          <w:rStyle w:val="eop"/>
          <w:rFonts w:ascii="Calibri" w:hAnsi="Calibri" w:cs="Calibri"/>
          <w:sz w:val="26"/>
          <w:szCs w:val="26"/>
          <w:lang w:val="en-US"/>
        </w:rPr>
        <w:t>​</w:t>
      </w:r>
    </w:p>
    <w:p w14:paraId="6D20145A" w14:textId="77777777" w:rsidR="005A08CF" w:rsidRDefault="005A08CF" w:rsidP="005A08CF">
      <w:pPr>
        <w:pStyle w:val="paragraph"/>
        <w:spacing w:before="0" w:beforeAutospacing="0" w:after="0" w:afterAutospacing="0"/>
        <w:textAlignment w:val="baseline"/>
        <w:rPr>
          <w:rStyle w:val="normaltextrun"/>
          <w:rFonts w:ascii="Calibri" w:hAnsi="Calibri" w:cs="Calibri"/>
          <w:color w:val="000000"/>
          <w:sz w:val="26"/>
          <w:szCs w:val="26"/>
          <w:lang w:val="en-US"/>
        </w:rPr>
      </w:pPr>
      <w:r>
        <w:rPr>
          <w:rStyle w:val="normaltextrun"/>
          <w:rFonts w:ascii="Calibri" w:hAnsi="Calibri" w:cs="Calibri"/>
          <w:color w:val="000000"/>
          <w:sz w:val="26"/>
          <w:szCs w:val="26"/>
          <w:lang w:val="en-US"/>
        </w:rPr>
        <w:t>cheaper tube is 50p, so the saving </w:t>
      </w:r>
      <w:r>
        <w:rPr>
          <w:rStyle w:val="normaltextrun"/>
          <w:rFonts w:ascii="Calibri" w:hAnsi="Calibri" w:cs="Calibri"/>
          <w:b/>
          <w:bCs/>
          <w:color w:val="000000"/>
          <w:sz w:val="26"/>
          <w:szCs w:val="26"/>
          <w:lang w:val="en-US"/>
        </w:rPr>
        <w:t>per 100g </w:t>
      </w:r>
      <w:r>
        <w:rPr>
          <w:rStyle w:val="normaltextrun"/>
          <w:rFonts w:ascii="Calibri" w:hAnsi="Calibri" w:cs="Calibri"/>
          <w:color w:val="000000"/>
          <w:sz w:val="26"/>
          <w:szCs w:val="26"/>
          <w:lang w:val="en-US"/>
        </w:rPr>
        <w:t xml:space="preserve">is 57p. </w:t>
      </w:r>
    </w:p>
    <w:p w14:paraId="2B52477E" w14:textId="77777777" w:rsidR="005A08CF" w:rsidRDefault="005A08CF" w:rsidP="005A08CF">
      <w:pPr>
        <w:pStyle w:val="paragraph"/>
        <w:spacing w:before="0" w:beforeAutospacing="0" w:after="0" w:afterAutospacing="0"/>
        <w:textAlignment w:val="baseline"/>
        <w:rPr>
          <w:rStyle w:val="normaltextrun"/>
          <w:rFonts w:ascii="Calibri" w:hAnsi="Calibri" w:cs="Calibri"/>
          <w:color w:val="000000"/>
          <w:sz w:val="26"/>
          <w:szCs w:val="26"/>
          <w:lang w:val="en-US"/>
        </w:rPr>
      </w:pPr>
    </w:p>
    <w:p w14:paraId="6E285842" w14:textId="02B9C1F3" w:rsidR="005A08CF" w:rsidRDefault="005A08CF" w:rsidP="005A08CF">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6"/>
          <w:szCs w:val="26"/>
          <w:lang w:val="en-US"/>
        </w:rPr>
        <w:t>It is therefore important to take</w:t>
      </w:r>
      <w:r>
        <w:rPr>
          <w:rStyle w:val="eop"/>
          <w:rFonts w:ascii="Calibri" w:hAnsi="Calibri" w:cs="Calibri"/>
          <w:sz w:val="26"/>
          <w:szCs w:val="26"/>
          <w:lang w:val="en-US"/>
        </w:rPr>
        <w:t>​</w:t>
      </w:r>
    </w:p>
    <w:p w14:paraId="1CCED031" w14:textId="77777777" w:rsidR="005A08CF" w:rsidRDefault="005A08CF" w:rsidP="005A08CF">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6"/>
          <w:szCs w:val="26"/>
          <w:lang w:val="en-US"/>
        </w:rPr>
        <w:t>pack size into account – check the smaller text on shelf labels for this information.</w:t>
      </w:r>
    </w:p>
    <w:p w14:paraId="40393510" w14:textId="0CCFFC61" w:rsidR="00C14B68" w:rsidRDefault="00C14B68" w:rsidP="00C14B68">
      <w:pPr>
        <w:pStyle w:val="Heading1"/>
      </w:pPr>
      <w:r>
        <w:t>1</w:t>
      </w:r>
      <w:r w:rsidR="000B43FF">
        <w:t>8</w:t>
      </w:r>
      <w:r w:rsidRPr="00FA17FC">
        <w:t xml:space="preserve"> </w:t>
      </w:r>
      <w:r w:rsidR="000B43FF">
        <w:t>of 23</w:t>
      </w:r>
      <w:r w:rsidRPr="00FA17FC">
        <w:t xml:space="preserve"> </w:t>
      </w:r>
      <w:r>
        <w:t>–</w:t>
      </w:r>
      <w:r w:rsidRPr="00FA17FC">
        <w:t xml:space="preserve"> </w:t>
      </w:r>
      <w:r>
        <w:t>Question 6 – Money and best buys</w:t>
      </w:r>
    </w:p>
    <w:p w14:paraId="263C4C49" w14:textId="77777777" w:rsidR="00C14B68" w:rsidRPr="00C14B68" w:rsidRDefault="00C14B68" w:rsidP="00C14B68">
      <w:r w:rsidRPr="00C14B68">
        <w:rPr>
          <w:lang w:val="en-US"/>
        </w:rPr>
        <w:t xml:space="preserve">It is important to remember these conversions when checking prices, as sometimes the price comparisons per weight are given in kilograms rather than 100g or volume for liquids is given in </w:t>
      </w:r>
      <w:proofErr w:type="spellStart"/>
      <w:r w:rsidRPr="00C14B68">
        <w:rPr>
          <w:lang w:val="en-US"/>
        </w:rPr>
        <w:t>litres</w:t>
      </w:r>
      <w:proofErr w:type="spellEnd"/>
      <w:r w:rsidRPr="00C14B68">
        <w:rPr>
          <w:lang w:val="en-US"/>
        </w:rPr>
        <w:t xml:space="preserve">, not 100ml. </w:t>
      </w:r>
    </w:p>
    <w:p w14:paraId="72474E61" w14:textId="77777777" w:rsidR="00C14B68" w:rsidRPr="00C14B68" w:rsidRDefault="00C14B68" w:rsidP="00C14B68">
      <w:r w:rsidRPr="00C14B68">
        <w:rPr>
          <w:lang w:val="en-US"/>
        </w:rPr>
        <w:t xml:space="preserve">A kilogram is 10x heavier than 100g so an item priced 98p per 100g would be equivalent to £9.80 per kg, (10 x 98p). This is similar for liquids if some prices are given in 100ml and others in </w:t>
      </w:r>
      <w:proofErr w:type="spellStart"/>
      <w:r w:rsidRPr="00C14B68">
        <w:rPr>
          <w:lang w:val="en-US"/>
        </w:rPr>
        <w:t>litres</w:t>
      </w:r>
      <w:proofErr w:type="spellEnd"/>
      <w:r w:rsidRPr="00C14B68">
        <w:rPr>
          <w:lang w:val="en-US"/>
        </w:rPr>
        <w:t xml:space="preserve"> (1000ml)</w:t>
      </w:r>
    </w:p>
    <w:p w14:paraId="4C4A44E8" w14:textId="6996555F" w:rsidR="00C14B68" w:rsidRDefault="00C14B68" w:rsidP="00C14B68">
      <w:pPr>
        <w:rPr>
          <w:lang w:val="en-US"/>
        </w:rPr>
      </w:pPr>
      <w:r w:rsidRPr="00C14B68">
        <w:rPr>
          <w:lang w:val="en-US"/>
        </w:rPr>
        <w:t xml:space="preserve">What is the price per kg or </w:t>
      </w:r>
      <w:proofErr w:type="spellStart"/>
      <w:r w:rsidRPr="00C14B68">
        <w:rPr>
          <w:lang w:val="en-US"/>
        </w:rPr>
        <w:t>litre</w:t>
      </w:r>
      <w:proofErr w:type="spellEnd"/>
      <w:r w:rsidRPr="00C14B68">
        <w:rPr>
          <w:lang w:val="en-US"/>
        </w:rPr>
        <w:t xml:space="preserve"> for these items currently showing their prices in 100g or 100ml?</w:t>
      </w:r>
    </w:p>
    <w:p w14:paraId="2ABAF3B6" w14:textId="77777777" w:rsidR="00C14B68" w:rsidRDefault="00C14B68" w:rsidP="00C14B68">
      <w:pPr>
        <w:rPr>
          <w:lang w:val="en-US"/>
        </w:rPr>
      </w:pPr>
      <w:r>
        <w:rPr>
          <w:lang w:val="en-US"/>
        </w:rPr>
        <w:t xml:space="preserve">Tip: </w:t>
      </w:r>
    </w:p>
    <w:p w14:paraId="5E510EFA" w14:textId="2E84D84E" w:rsidR="00C14B68" w:rsidRDefault="00C14B68" w:rsidP="00C14B68">
      <w:pPr>
        <w:rPr>
          <w:lang w:val="en-US"/>
        </w:rPr>
      </w:pPr>
      <w:r w:rsidRPr="00C14B68">
        <w:rPr>
          <w:lang w:val="en-US"/>
        </w:rPr>
        <w:t xml:space="preserve">1kg </w:t>
      </w:r>
      <w:r w:rsidR="007B621D">
        <w:t>equals</w:t>
      </w:r>
      <w:r w:rsidRPr="00C14B68">
        <w:rPr>
          <w:lang w:val="en-US"/>
        </w:rPr>
        <w:t xml:space="preserve"> 1000g  </w:t>
      </w:r>
    </w:p>
    <w:p w14:paraId="0E3FFE03" w14:textId="5961C877" w:rsidR="00C14B68" w:rsidRPr="00C14B68" w:rsidRDefault="00C14B68" w:rsidP="00C14B68">
      <w:r w:rsidRPr="00C14B68">
        <w:rPr>
          <w:lang w:val="en-US"/>
        </w:rPr>
        <w:t xml:space="preserve">1 </w:t>
      </w:r>
      <w:proofErr w:type="spellStart"/>
      <w:r w:rsidRPr="00C14B68">
        <w:rPr>
          <w:lang w:val="en-US"/>
        </w:rPr>
        <w:t>litre</w:t>
      </w:r>
      <w:proofErr w:type="spellEnd"/>
      <w:r w:rsidRPr="00C14B68">
        <w:rPr>
          <w:lang w:val="en-US"/>
        </w:rPr>
        <w:t xml:space="preserve"> </w:t>
      </w:r>
      <w:r w:rsidR="007B621D">
        <w:t>equals</w:t>
      </w:r>
      <w:r w:rsidRPr="00C14B68">
        <w:rPr>
          <w:lang w:val="en-US"/>
        </w:rPr>
        <w:t xml:space="preserve"> 1000ml</w:t>
      </w:r>
    </w:p>
    <w:p w14:paraId="4756054A" w14:textId="05E0FF18" w:rsidR="00C14B68" w:rsidRDefault="00C14B68" w:rsidP="00C14B68">
      <w:r>
        <w:lastRenderedPageBreak/>
        <w:t>Complete this table:</w:t>
      </w:r>
    </w:p>
    <w:tbl>
      <w:tblPr>
        <w:tblpPr w:leftFromText="180" w:rightFromText="180" w:vertAnchor="text" w:horzAnchor="margin" w:tblpY="-65"/>
        <w:tblW w:w="10360" w:type="dxa"/>
        <w:tblCellMar>
          <w:left w:w="0" w:type="dxa"/>
          <w:right w:w="0" w:type="dxa"/>
        </w:tblCellMar>
        <w:tblLook w:val="0420" w:firstRow="1" w:lastRow="0" w:firstColumn="0" w:lastColumn="0" w:noHBand="0" w:noVBand="1"/>
      </w:tblPr>
      <w:tblGrid>
        <w:gridCol w:w="1998"/>
        <w:gridCol w:w="4111"/>
        <w:gridCol w:w="4251"/>
      </w:tblGrid>
      <w:tr w:rsidR="00C14B68" w:rsidRPr="00C14B68" w14:paraId="2F81A38A" w14:textId="77777777" w:rsidTr="00C14B68">
        <w:trPr>
          <w:trHeight w:val="584"/>
        </w:trPr>
        <w:tc>
          <w:tcPr>
            <w:tcW w:w="199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51B7529" w14:textId="77777777" w:rsidR="00C14B68" w:rsidRPr="00C14B68" w:rsidRDefault="00C14B68" w:rsidP="00C14B68">
            <w:r w:rsidRPr="00C14B68">
              <w:rPr>
                <w:b/>
                <w:bCs/>
              </w:rPr>
              <w:t>Item</w:t>
            </w:r>
          </w:p>
        </w:tc>
        <w:tc>
          <w:tcPr>
            <w:tcW w:w="411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96A6F40" w14:textId="77777777" w:rsidR="00C14B68" w:rsidRPr="00C14B68" w:rsidRDefault="00C14B68" w:rsidP="00C14B68">
            <w:r w:rsidRPr="00C14B68">
              <w:rPr>
                <w:b/>
                <w:bCs/>
              </w:rPr>
              <w:t>Price per 100g or 100ml</w:t>
            </w:r>
          </w:p>
        </w:tc>
        <w:tc>
          <w:tcPr>
            <w:tcW w:w="425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33ABD6B" w14:textId="77777777" w:rsidR="00C14B68" w:rsidRPr="00C14B68" w:rsidRDefault="00C14B68" w:rsidP="00C14B68">
            <w:r w:rsidRPr="00C14B68">
              <w:rPr>
                <w:b/>
                <w:bCs/>
              </w:rPr>
              <w:t>Price per kg or litre</w:t>
            </w:r>
          </w:p>
        </w:tc>
      </w:tr>
      <w:tr w:rsidR="00C14B68" w:rsidRPr="00C14B68" w14:paraId="29256FD4" w14:textId="77777777" w:rsidTr="00C14B68">
        <w:trPr>
          <w:trHeight w:val="584"/>
        </w:trPr>
        <w:tc>
          <w:tcPr>
            <w:tcW w:w="19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6BADBE" w14:textId="77777777" w:rsidR="00C14B68" w:rsidRPr="00C14B68" w:rsidRDefault="00C14B68" w:rsidP="00C14B68">
            <w:r w:rsidRPr="00C14B68">
              <w:t>Beans</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F505E1" w14:textId="77777777" w:rsidR="00C14B68" w:rsidRPr="00C14B68" w:rsidRDefault="00C14B68" w:rsidP="00C14B68">
            <w:r w:rsidRPr="00C14B68">
              <w:rPr>
                <w:lang w:val="en-US"/>
              </w:rPr>
              <w:t>38p per 100g</w:t>
            </w:r>
          </w:p>
        </w:tc>
        <w:tc>
          <w:tcPr>
            <w:tcW w:w="4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EF3087" w14:textId="77777777" w:rsidR="00C14B68" w:rsidRPr="00C14B68" w:rsidRDefault="00C14B68" w:rsidP="00C14B68">
            <w:r w:rsidRPr="00C14B68">
              <w:t>£                                      /kg</w:t>
            </w:r>
          </w:p>
        </w:tc>
      </w:tr>
      <w:tr w:rsidR="00C14B68" w:rsidRPr="00C14B68" w14:paraId="47205285" w14:textId="77777777" w:rsidTr="00C14B68">
        <w:trPr>
          <w:trHeight w:val="584"/>
        </w:trPr>
        <w:tc>
          <w:tcPr>
            <w:tcW w:w="19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3FE81E" w14:textId="77777777" w:rsidR="00C14B68" w:rsidRPr="00C14B68" w:rsidRDefault="00C14B68" w:rsidP="00C14B68">
            <w:r w:rsidRPr="00C14B68">
              <w:t>Shampoo</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B8810B" w14:textId="77777777" w:rsidR="00C14B68" w:rsidRPr="00C14B68" w:rsidRDefault="00C14B68" w:rsidP="00C14B68">
            <w:r w:rsidRPr="00C14B68">
              <w:rPr>
                <w:lang w:val="en-US"/>
              </w:rPr>
              <w:t>45p per 100ml</w:t>
            </w:r>
          </w:p>
        </w:tc>
        <w:tc>
          <w:tcPr>
            <w:tcW w:w="4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3B5B09" w14:textId="77777777" w:rsidR="00C14B68" w:rsidRPr="00C14B68" w:rsidRDefault="00C14B68" w:rsidP="00C14B68">
            <w:r w:rsidRPr="00C14B68">
              <w:t>£                                     /litre</w:t>
            </w:r>
          </w:p>
        </w:tc>
      </w:tr>
      <w:tr w:rsidR="00C14B68" w:rsidRPr="00C14B68" w14:paraId="4FF469C6" w14:textId="77777777" w:rsidTr="00C14B68">
        <w:trPr>
          <w:trHeight w:val="584"/>
        </w:trPr>
        <w:tc>
          <w:tcPr>
            <w:tcW w:w="19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0A81AC" w14:textId="77777777" w:rsidR="00C14B68" w:rsidRPr="00C14B68" w:rsidRDefault="00C14B68" w:rsidP="00C14B68">
            <w:r w:rsidRPr="00C14B68">
              <w:t>Rice</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1D76A8" w14:textId="77777777" w:rsidR="00C14B68" w:rsidRPr="00C14B68" w:rsidRDefault="00C14B68" w:rsidP="00C14B68">
            <w:r w:rsidRPr="00C14B68">
              <w:rPr>
                <w:lang w:val="en-US"/>
              </w:rPr>
              <w:t>£0.08 per 100g</w:t>
            </w:r>
          </w:p>
        </w:tc>
        <w:tc>
          <w:tcPr>
            <w:tcW w:w="4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5DD655" w14:textId="77777777" w:rsidR="00C14B68" w:rsidRPr="00C14B68" w:rsidRDefault="00C14B68" w:rsidP="00C14B68">
            <w:r w:rsidRPr="00C14B68">
              <w:t>£                                      /kg</w:t>
            </w:r>
          </w:p>
        </w:tc>
      </w:tr>
      <w:tr w:rsidR="00C14B68" w:rsidRPr="00C14B68" w14:paraId="2E75A759" w14:textId="77777777" w:rsidTr="00C14B68">
        <w:trPr>
          <w:trHeight w:val="52"/>
        </w:trPr>
        <w:tc>
          <w:tcPr>
            <w:tcW w:w="19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AA42C" w14:textId="77777777" w:rsidR="00C14B68" w:rsidRPr="00C14B68" w:rsidRDefault="00C14B68" w:rsidP="00C14B68">
            <w:r w:rsidRPr="00C14B68">
              <w:t>Apple Juice</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C9249E" w14:textId="77777777" w:rsidR="00C14B68" w:rsidRPr="00C14B68" w:rsidRDefault="00C14B68" w:rsidP="00C14B68">
            <w:r w:rsidRPr="00C14B68">
              <w:rPr>
                <w:lang w:val="en-US"/>
              </w:rPr>
              <w:t>£1.01 per 100ml</w:t>
            </w:r>
          </w:p>
        </w:tc>
        <w:tc>
          <w:tcPr>
            <w:tcW w:w="4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8EAC52" w14:textId="77777777" w:rsidR="00C14B68" w:rsidRPr="00C14B68" w:rsidRDefault="00C14B68" w:rsidP="00C14B68">
            <w:r w:rsidRPr="00C14B68">
              <w:t>£                                     /litre</w:t>
            </w:r>
          </w:p>
        </w:tc>
      </w:tr>
    </w:tbl>
    <w:p w14:paraId="23A6FB1C" w14:textId="57FC2E46" w:rsidR="00C14B68" w:rsidRDefault="00C14B68" w:rsidP="00C14B68"/>
    <w:p w14:paraId="008809C0" w14:textId="300D75DB" w:rsidR="00C14B68" w:rsidRDefault="00C14B68" w:rsidP="00C14B68">
      <w:r>
        <w:t>Answer:</w:t>
      </w:r>
    </w:p>
    <w:tbl>
      <w:tblPr>
        <w:tblW w:w="10360" w:type="dxa"/>
        <w:tblCellMar>
          <w:left w:w="0" w:type="dxa"/>
          <w:right w:w="0" w:type="dxa"/>
        </w:tblCellMar>
        <w:tblLook w:val="0420" w:firstRow="1" w:lastRow="0" w:firstColumn="0" w:lastColumn="0" w:noHBand="0" w:noVBand="1"/>
      </w:tblPr>
      <w:tblGrid>
        <w:gridCol w:w="1998"/>
        <w:gridCol w:w="4111"/>
        <w:gridCol w:w="4251"/>
      </w:tblGrid>
      <w:tr w:rsidR="00C14B68" w:rsidRPr="00C14B68" w14:paraId="117AC806" w14:textId="77777777" w:rsidTr="00C14B68">
        <w:trPr>
          <w:trHeight w:val="584"/>
        </w:trPr>
        <w:tc>
          <w:tcPr>
            <w:tcW w:w="20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1FCDFB" w14:textId="77777777" w:rsidR="00C14B68" w:rsidRPr="00C14B68" w:rsidRDefault="00C14B68" w:rsidP="00C14B68">
            <w:r w:rsidRPr="00C14B68">
              <w:rPr>
                <w:b/>
                <w:bCs/>
              </w:rPr>
              <w:t>Item</w:t>
            </w:r>
          </w:p>
        </w:tc>
        <w:tc>
          <w:tcPr>
            <w:tcW w:w="41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2DEFBA" w14:textId="77777777" w:rsidR="00C14B68" w:rsidRPr="00C14B68" w:rsidRDefault="00C14B68" w:rsidP="00C14B68">
            <w:r w:rsidRPr="00C14B68">
              <w:rPr>
                <w:b/>
                <w:bCs/>
              </w:rPr>
              <w:t>Price per 100g or 100ml</w:t>
            </w:r>
          </w:p>
        </w:tc>
        <w:tc>
          <w:tcPr>
            <w:tcW w:w="426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4152685E" w14:textId="77777777" w:rsidR="00C14B68" w:rsidRPr="00C14B68" w:rsidRDefault="00C14B68" w:rsidP="00C14B68">
            <w:r w:rsidRPr="00C14B68">
              <w:rPr>
                <w:b/>
                <w:bCs/>
              </w:rPr>
              <w:t>Price per kg or litre</w:t>
            </w:r>
          </w:p>
        </w:tc>
      </w:tr>
      <w:tr w:rsidR="00C14B68" w:rsidRPr="00C14B68" w14:paraId="061F5838" w14:textId="77777777" w:rsidTr="00C14B68">
        <w:trPr>
          <w:trHeight w:val="584"/>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585AE8" w14:textId="77777777" w:rsidR="00C14B68" w:rsidRPr="00C14B68" w:rsidRDefault="00C14B68" w:rsidP="00C14B68">
            <w:r w:rsidRPr="00C14B68">
              <w:t>Beans</w:t>
            </w:r>
          </w:p>
        </w:tc>
        <w:tc>
          <w:tcPr>
            <w:tcW w:w="4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A45020" w14:textId="77777777" w:rsidR="00C14B68" w:rsidRPr="00C14B68" w:rsidRDefault="00C14B68" w:rsidP="00C14B68">
            <w:r w:rsidRPr="00C14B68">
              <w:rPr>
                <w:lang w:val="en-US"/>
              </w:rPr>
              <w:t>38p per 100g</w:t>
            </w:r>
          </w:p>
        </w:tc>
        <w:tc>
          <w:tcPr>
            <w:tcW w:w="4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A286EF" w14:textId="4E575843" w:rsidR="00C14B68" w:rsidRPr="00C14B68" w:rsidRDefault="00C14B68" w:rsidP="00C14B68">
            <w:r w:rsidRPr="00C14B68">
              <w:t xml:space="preserve">£          </w:t>
            </w:r>
            <w:r>
              <w:t>3.80</w:t>
            </w:r>
            <w:r w:rsidRPr="00C14B68">
              <w:t xml:space="preserve">            /kg</w:t>
            </w:r>
          </w:p>
        </w:tc>
      </w:tr>
      <w:tr w:rsidR="00C14B68" w:rsidRPr="00C14B68" w14:paraId="6F15EB24" w14:textId="77777777" w:rsidTr="00C14B68">
        <w:trPr>
          <w:trHeight w:val="584"/>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880434" w14:textId="77777777" w:rsidR="00C14B68" w:rsidRPr="00C14B68" w:rsidRDefault="00C14B68" w:rsidP="00C14B68">
            <w:r w:rsidRPr="00C14B68">
              <w:t>Shampoo</w:t>
            </w:r>
          </w:p>
        </w:tc>
        <w:tc>
          <w:tcPr>
            <w:tcW w:w="4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163102" w14:textId="77777777" w:rsidR="00C14B68" w:rsidRPr="00C14B68" w:rsidRDefault="00C14B68" w:rsidP="00C14B68">
            <w:r w:rsidRPr="00C14B68">
              <w:rPr>
                <w:lang w:val="en-US"/>
              </w:rPr>
              <w:t>45p per 100ml</w:t>
            </w:r>
          </w:p>
        </w:tc>
        <w:tc>
          <w:tcPr>
            <w:tcW w:w="4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62E5C7" w14:textId="041DDF89" w:rsidR="00C14B68" w:rsidRPr="00C14B68" w:rsidRDefault="00C14B68" w:rsidP="00C14B68">
            <w:r w:rsidRPr="00C14B68">
              <w:t xml:space="preserve">£            </w:t>
            </w:r>
            <w:r>
              <w:t>4.50</w:t>
            </w:r>
            <w:r w:rsidRPr="00C14B68">
              <w:t xml:space="preserve">          /litre</w:t>
            </w:r>
          </w:p>
        </w:tc>
      </w:tr>
      <w:tr w:rsidR="00C14B68" w:rsidRPr="00C14B68" w14:paraId="482A4159" w14:textId="77777777" w:rsidTr="00C14B68">
        <w:trPr>
          <w:trHeight w:val="584"/>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EABAD7" w14:textId="77777777" w:rsidR="00C14B68" w:rsidRPr="00C14B68" w:rsidRDefault="00C14B68" w:rsidP="00C14B68">
            <w:r w:rsidRPr="00C14B68">
              <w:t>Rice</w:t>
            </w:r>
          </w:p>
        </w:tc>
        <w:tc>
          <w:tcPr>
            <w:tcW w:w="4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0EA032" w14:textId="77777777" w:rsidR="00C14B68" w:rsidRPr="00C14B68" w:rsidRDefault="00C14B68" w:rsidP="00C14B68">
            <w:r w:rsidRPr="00C14B68">
              <w:rPr>
                <w:lang w:val="en-US"/>
              </w:rPr>
              <w:t>£0.08 per 100g</w:t>
            </w:r>
          </w:p>
        </w:tc>
        <w:tc>
          <w:tcPr>
            <w:tcW w:w="4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24930D" w14:textId="501496D9" w:rsidR="00C14B68" w:rsidRPr="00C14B68" w:rsidRDefault="00C14B68" w:rsidP="00C14B68">
            <w:r w:rsidRPr="00C14B68">
              <w:t xml:space="preserve">£             </w:t>
            </w:r>
            <w:r>
              <w:t>0.80</w:t>
            </w:r>
            <w:r w:rsidRPr="00C14B68">
              <w:t xml:space="preserve">           /kg</w:t>
            </w:r>
          </w:p>
        </w:tc>
      </w:tr>
      <w:tr w:rsidR="00C14B68" w:rsidRPr="00C14B68" w14:paraId="03222329" w14:textId="77777777" w:rsidTr="00C14B68">
        <w:trPr>
          <w:trHeight w:val="584"/>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19D531" w14:textId="77777777" w:rsidR="00C14B68" w:rsidRPr="00C14B68" w:rsidRDefault="00C14B68" w:rsidP="00C14B68">
            <w:r w:rsidRPr="00C14B68">
              <w:t>Apple Juice</w:t>
            </w:r>
          </w:p>
        </w:tc>
        <w:tc>
          <w:tcPr>
            <w:tcW w:w="4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1474D2" w14:textId="77777777" w:rsidR="00C14B68" w:rsidRPr="00C14B68" w:rsidRDefault="00C14B68" w:rsidP="00C14B68">
            <w:r w:rsidRPr="00C14B68">
              <w:rPr>
                <w:lang w:val="en-US"/>
              </w:rPr>
              <w:t>£1.01 per 100ml</w:t>
            </w:r>
          </w:p>
        </w:tc>
        <w:tc>
          <w:tcPr>
            <w:tcW w:w="4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D262B8" w14:textId="0E5C6F00" w:rsidR="00C14B68" w:rsidRPr="00C14B68" w:rsidRDefault="00C14B68" w:rsidP="00C14B68">
            <w:r w:rsidRPr="00C14B68">
              <w:t xml:space="preserve">£               </w:t>
            </w:r>
            <w:r>
              <w:t>10.10</w:t>
            </w:r>
            <w:r w:rsidRPr="00C14B68">
              <w:t xml:space="preserve">       /litre</w:t>
            </w:r>
          </w:p>
        </w:tc>
      </w:tr>
    </w:tbl>
    <w:p w14:paraId="0F6F2342" w14:textId="77777777" w:rsidR="00C14B68" w:rsidRPr="00C14B68" w:rsidRDefault="00C14B68" w:rsidP="00C14B68"/>
    <w:p w14:paraId="11FADCC6" w14:textId="20FA32E3" w:rsidR="006F57F9" w:rsidRPr="00FA17FC" w:rsidRDefault="006F57F9" w:rsidP="006F57F9">
      <w:pPr>
        <w:pStyle w:val="Heading1"/>
      </w:pPr>
      <w:r>
        <w:t>1</w:t>
      </w:r>
      <w:r w:rsidR="000B43FF">
        <w:t>9</w:t>
      </w:r>
      <w:r w:rsidRPr="00FA17FC">
        <w:t xml:space="preserve"> </w:t>
      </w:r>
      <w:r w:rsidR="000B43FF">
        <w:t>of 23</w:t>
      </w:r>
      <w:r w:rsidRPr="00FA17FC">
        <w:t xml:space="preserve"> </w:t>
      </w:r>
      <w:r>
        <w:t>–</w:t>
      </w:r>
      <w:r w:rsidRPr="00FA17FC">
        <w:t xml:space="preserve"> </w:t>
      </w:r>
      <w:r w:rsidRPr="00D6287D">
        <w:t>Percentage savings</w:t>
      </w:r>
    </w:p>
    <w:p w14:paraId="5FF45106" w14:textId="2CB9A831" w:rsidR="006F57F9" w:rsidRDefault="006F57F9" w:rsidP="006F57F9">
      <w:r w:rsidRPr="00D6287D">
        <w:t>Work out the percentage savings from this purchase</w:t>
      </w:r>
      <w:r>
        <w:t>:</w:t>
      </w:r>
    </w:p>
    <w:p w14:paraId="3A447AB4" w14:textId="77777777" w:rsidR="006F57F9" w:rsidRPr="006F57F9" w:rsidRDefault="006F57F9" w:rsidP="006F57F9">
      <w:r w:rsidRPr="006F57F9">
        <w:rPr>
          <w:lang w:val="en-US"/>
        </w:rPr>
        <w:t>To find a Percentage saving:</w:t>
      </w:r>
    </w:p>
    <w:p w14:paraId="70242407" w14:textId="77777777" w:rsidR="006F57F9" w:rsidRPr="006F57F9" w:rsidRDefault="006F57F9" w:rsidP="006F57F9">
      <w:r w:rsidRPr="006F57F9">
        <w:rPr>
          <w:lang w:val="en-US"/>
        </w:rPr>
        <w:t xml:space="preserve">We can easily see if we are saving money by buying different items by finding the difference in prices – we subtract the lower price from the higher price. </w:t>
      </w:r>
    </w:p>
    <w:p w14:paraId="7A1987B7" w14:textId="77777777" w:rsidR="006F57F9" w:rsidRDefault="006F57F9" w:rsidP="006F57F9">
      <w:pPr>
        <w:rPr>
          <w:lang w:val="en-US"/>
        </w:rPr>
      </w:pPr>
      <w:r w:rsidRPr="006F57F9">
        <w:rPr>
          <w:lang w:val="en-US"/>
        </w:rPr>
        <w:t xml:space="preserve">To find the </w:t>
      </w:r>
      <w:r w:rsidRPr="006F57F9">
        <w:rPr>
          <w:b/>
          <w:bCs/>
          <w:lang w:val="en-US"/>
        </w:rPr>
        <w:t>percentage saving</w:t>
      </w:r>
      <w:r w:rsidRPr="006F57F9">
        <w:rPr>
          <w:lang w:val="en-US"/>
        </w:rPr>
        <w:t xml:space="preserve"> we still </w:t>
      </w:r>
      <w:proofErr w:type="gramStart"/>
      <w:r w:rsidRPr="006F57F9">
        <w:rPr>
          <w:lang w:val="en-US"/>
        </w:rPr>
        <w:t>have to</w:t>
      </w:r>
      <w:proofErr w:type="gramEnd"/>
      <w:r w:rsidRPr="006F57F9">
        <w:rPr>
          <w:lang w:val="en-US"/>
        </w:rPr>
        <w:t xml:space="preserve"> do this, then we </w:t>
      </w:r>
      <w:r w:rsidRPr="006F57F9">
        <w:rPr>
          <w:b/>
          <w:bCs/>
          <w:lang w:val="en-US"/>
        </w:rPr>
        <w:t>divide the difference by the starting price</w:t>
      </w:r>
      <w:r w:rsidRPr="006F57F9">
        <w:rPr>
          <w:lang w:val="en-US"/>
        </w:rPr>
        <w:t xml:space="preserve"> (the higher price). </w:t>
      </w:r>
    </w:p>
    <w:p w14:paraId="35871C2D" w14:textId="0BBD595A" w:rsidR="006F57F9" w:rsidRPr="006F57F9" w:rsidRDefault="006F57F9" w:rsidP="006F57F9">
      <w:r w:rsidRPr="006F57F9">
        <w:rPr>
          <w:lang w:val="en-US"/>
        </w:rPr>
        <w:t xml:space="preserve">This gives us a decimal which we </w:t>
      </w:r>
      <w:r w:rsidRPr="006F57F9">
        <w:rPr>
          <w:b/>
          <w:bCs/>
          <w:lang w:val="en-US"/>
        </w:rPr>
        <w:t xml:space="preserve">then multiply by 100 </w:t>
      </w:r>
      <w:r w:rsidRPr="006F57F9">
        <w:rPr>
          <w:lang w:val="en-US"/>
        </w:rPr>
        <w:t>to find the percentage.</w:t>
      </w:r>
    </w:p>
    <w:p w14:paraId="685DA8B3" w14:textId="77777777" w:rsidR="006F57F9" w:rsidRPr="006F57F9" w:rsidRDefault="006F57F9" w:rsidP="006F57F9">
      <w:pPr>
        <w:rPr>
          <w:b/>
          <w:bCs/>
          <w:lang w:val="en-US"/>
        </w:rPr>
      </w:pPr>
      <w:r w:rsidRPr="006F57F9">
        <w:rPr>
          <w:b/>
          <w:bCs/>
          <w:lang w:val="en-US"/>
        </w:rPr>
        <w:t xml:space="preserve">Example: </w:t>
      </w:r>
    </w:p>
    <w:p w14:paraId="1B50B91A" w14:textId="40787642" w:rsidR="006F57F9" w:rsidRPr="006F57F9" w:rsidRDefault="006F57F9" w:rsidP="006F57F9">
      <w:r w:rsidRPr="006F57F9">
        <w:rPr>
          <w:lang w:val="en-US"/>
        </w:rPr>
        <w:t xml:space="preserve">One pack of cakes is £1.20 (120p) and a similar pack is 90p. </w:t>
      </w:r>
    </w:p>
    <w:p w14:paraId="02D9CA41" w14:textId="1F0E4A1B" w:rsidR="006F57F9" w:rsidRPr="006F57F9" w:rsidRDefault="006F57F9" w:rsidP="006F57F9">
      <w:r w:rsidRPr="006F57F9">
        <w:rPr>
          <w:lang w:val="en-US"/>
        </w:rPr>
        <w:lastRenderedPageBreak/>
        <w:t>The difference in price is 30p (</w:t>
      </w:r>
      <w:r w:rsidRPr="006F57F9">
        <w:rPr>
          <w:b/>
          <w:bCs/>
          <w:lang w:val="en-US"/>
        </w:rPr>
        <w:t xml:space="preserve">£1.20 </w:t>
      </w:r>
      <w:r w:rsidR="007B621D">
        <w:rPr>
          <w:b/>
          <w:bCs/>
          <w:lang w:val="en-US"/>
        </w:rPr>
        <w:t>minus</w:t>
      </w:r>
      <w:r w:rsidRPr="006F57F9">
        <w:rPr>
          <w:b/>
          <w:bCs/>
          <w:lang w:val="en-US"/>
        </w:rPr>
        <w:t xml:space="preserve"> </w:t>
      </w:r>
      <w:r w:rsidRPr="007B621D">
        <w:rPr>
          <w:b/>
          <w:bCs/>
          <w:lang w:val="en-US"/>
        </w:rPr>
        <w:t xml:space="preserve">90p </w:t>
      </w:r>
      <w:r w:rsidR="007B621D" w:rsidRPr="007B621D">
        <w:rPr>
          <w:b/>
          <w:bCs/>
        </w:rPr>
        <w:t>equals</w:t>
      </w:r>
      <w:r w:rsidRPr="006F57F9">
        <w:rPr>
          <w:b/>
          <w:bCs/>
          <w:lang w:val="en-US"/>
        </w:rPr>
        <w:t xml:space="preserve"> 30p</w:t>
      </w:r>
      <w:r w:rsidRPr="006F57F9">
        <w:rPr>
          <w:lang w:val="en-US"/>
        </w:rPr>
        <w:t>)</w:t>
      </w:r>
    </w:p>
    <w:p w14:paraId="7830CEBD" w14:textId="1204642B" w:rsidR="006F57F9" w:rsidRPr="006F57F9" w:rsidRDefault="006F57F9" w:rsidP="006F57F9">
      <w:r w:rsidRPr="006F57F9">
        <w:rPr>
          <w:lang w:val="en-US"/>
        </w:rPr>
        <w:t xml:space="preserve">Divide this by the starting price (the higher price) </w:t>
      </w:r>
      <w:r w:rsidRPr="006F57F9">
        <w:rPr>
          <w:b/>
          <w:bCs/>
          <w:lang w:val="en-US"/>
        </w:rPr>
        <w:t xml:space="preserve">30 </w:t>
      </w:r>
      <w:r w:rsidR="007B621D">
        <w:rPr>
          <w:b/>
          <w:bCs/>
          <w:lang w:val="en-US"/>
        </w:rPr>
        <w:t>divide</w:t>
      </w:r>
      <w:bookmarkStart w:id="0" w:name="_GoBack"/>
      <w:bookmarkEnd w:id="0"/>
      <w:r w:rsidR="007B621D">
        <w:rPr>
          <w:b/>
          <w:bCs/>
          <w:lang w:val="en-US"/>
        </w:rPr>
        <w:t xml:space="preserve">d </w:t>
      </w:r>
      <w:r w:rsidR="007B621D" w:rsidRPr="007B621D">
        <w:rPr>
          <w:b/>
          <w:bCs/>
          <w:lang w:val="en-US"/>
        </w:rPr>
        <w:t>by</w:t>
      </w:r>
      <w:r w:rsidRPr="007B621D">
        <w:rPr>
          <w:b/>
          <w:bCs/>
          <w:lang w:val="en-US"/>
        </w:rPr>
        <w:t xml:space="preserve"> </w:t>
      </w:r>
      <w:proofErr w:type="gramStart"/>
      <w:r w:rsidRPr="007B621D">
        <w:rPr>
          <w:b/>
          <w:bCs/>
          <w:lang w:val="en-US"/>
        </w:rPr>
        <w:t xml:space="preserve">120  </w:t>
      </w:r>
      <w:r w:rsidR="007B621D" w:rsidRPr="007B621D">
        <w:rPr>
          <w:b/>
          <w:bCs/>
        </w:rPr>
        <w:t>equals</w:t>
      </w:r>
      <w:proofErr w:type="gramEnd"/>
      <w:r w:rsidRPr="006F57F9">
        <w:rPr>
          <w:b/>
          <w:bCs/>
          <w:lang w:val="en-US"/>
        </w:rPr>
        <w:t xml:space="preserve"> 0.25</w:t>
      </w:r>
    </w:p>
    <w:p w14:paraId="03783289" w14:textId="3BF69E54" w:rsidR="006F57F9" w:rsidRPr="006F57F9" w:rsidRDefault="006F57F9" w:rsidP="006F57F9">
      <w:r w:rsidRPr="006F57F9">
        <w:rPr>
          <w:lang w:val="en-US"/>
        </w:rPr>
        <w:t xml:space="preserve">Multiply by 100 to find the percentage saving </w:t>
      </w:r>
      <w:r w:rsidRPr="006F57F9">
        <w:rPr>
          <w:b/>
          <w:bCs/>
          <w:lang w:val="en-US"/>
        </w:rPr>
        <w:t xml:space="preserve">0.25 </w:t>
      </w:r>
      <w:r w:rsidR="007B621D">
        <w:rPr>
          <w:b/>
          <w:bCs/>
          <w:lang w:val="en-US"/>
        </w:rPr>
        <w:t>multiplied by</w:t>
      </w:r>
      <w:r w:rsidRPr="006F57F9">
        <w:rPr>
          <w:b/>
          <w:bCs/>
          <w:lang w:val="en-US"/>
        </w:rPr>
        <w:t xml:space="preserve"> </w:t>
      </w:r>
      <w:r w:rsidRPr="007B621D">
        <w:rPr>
          <w:b/>
          <w:bCs/>
          <w:lang w:val="en-US"/>
        </w:rPr>
        <w:t xml:space="preserve">100 </w:t>
      </w:r>
      <w:r w:rsidR="007B621D" w:rsidRPr="007B621D">
        <w:rPr>
          <w:b/>
          <w:bCs/>
        </w:rPr>
        <w:t>equals</w:t>
      </w:r>
      <w:r w:rsidRPr="006F57F9">
        <w:rPr>
          <w:b/>
          <w:bCs/>
          <w:lang w:val="en-US"/>
        </w:rPr>
        <w:t xml:space="preserve"> 25%</w:t>
      </w:r>
    </w:p>
    <w:p w14:paraId="7A7C0C7E" w14:textId="509B562A" w:rsidR="006F57F9" w:rsidRDefault="006F57F9" w:rsidP="006F57F9">
      <w:r w:rsidRPr="006F57F9">
        <w:rPr>
          <w:lang w:val="en-US"/>
        </w:rPr>
        <w:t>Buying the item at the lower price will result in a 25% saving</w:t>
      </w:r>
    </w:p>
    <w:p w14:paraId="5F342F12" w14:textId="5394CD63" w:rsidR="00D6287D" w:rsidRPr="00FA17FC" w:rsidRDefault="000B43FF" w:rsidP="00D6287D">
      <w:pPr>
        <w:pStyle w:val="Heading1"/>
      </w:pPr>
      <w:r>
        <w:t>20</w:t>
      </w:r>
      <w:r w:rsidR="00D6287D" w:rsidRPr="00FA17FC">
        <w:t xml:space="preserve"> </w:t>
      </w:r>
      <w:r>
        <w:t>of 23</w:t>
      </w:r>
      <w:r w:rsidR="00D6287D" w:rsidRPr="00FA17FC">
        <w:t xml:space="preserve"> </w:t>
      </w:r>
      <w:r w:rsidR="00D6287D">
        <w:t>–</w:t>
      </w:r>
      <w:r w:rsidR="00D6287D" w:rsidRPr="00FA17FC">
        <w:t xml:space="preserve"> </w:t>
      </w:r>
      <w:r w:rsidR="00D6287D">
        <w:t xml:space="preserve">Question 7 - </w:t>
      </w:r>
      <w:r w:rsidR="00D6287D" w:rsidRPr="00D6287D">
        <w:t>Percentage savings</w:t>
      </w:r>
    </w:p>
    <w:p w14:paraId="6A6FF14B" w14:textId="77777777" w:rsidR="00D6287D" w:rsidRDefault="00D6287D" w:rsidP="00D6287D">
      <w:r w:rsidRPr="00D6287D">
        <w:t>Work out the percentage savings from this purchase</w:t>
      </w:r>
      <w:r>
        <w:t>:</w:t>
      </w:r>
    </w:p>
    <w:p w14:paraId="07FCE575" w14:textId="2D6FDB93" w:rsidR="00D6287D" w:rsidRDefault="00D6287D" w:rsidP="00D6287D">
      <w:r w:rsidRPr="00D6287D">
        <w:t xml:space="preserve">I can buy a red car for £7,200 or the same car in blue for £6,300. </w:t>
      </w:r>
    </w:p>
    <w:p w14:paraId="448FC81B" w14:textId="6C8A1031" w:rsidR="00D6287D" w:rsidRDefault="00D6287D" w:rsidP="00D6287D">
      <w:r>
        <w:t>Remember:</w:t>
      </w:r>
    </w:p>
    <w:p w14:paraId="5AFC7C0A" w14:textId="77777777" w:rsidR="00D6287D" w:rsidRDefault="00D6287D" w:rsidP="00D6287D">
      <w:r>
        <w:t>1) Find the difference between the two prices</w:t>
      </w:r>
    </w:p>
    <w:p w14:paraId="232F695F" w14:textId="77777777" w:rsidR="00D6287D" w:rsidRDefault="00D6287D" w:rsidP="00D6287D">
      <w:r>
        <w:t>2) Divide the difference by the higher price</w:t>
      </w:r>
    </w:p>
    <w:p w14:paraId="37475AE3" w14:textId="6CEA1DE7" w:rsidR="00D6287D" w:rsidRDefault="00D6287D" w:rsidP="00D6287D">
      <w:r>
        <w:t>3) Multiply by 100 to get the percentage</w:t>
      </w:r>
    </w:p>
    <w:p w14:paraId="6FFEB495" w14:textId="3F637E14" w:rsidR="00D6287D" w:rsidRDefault="00D6287D" w:rsidP="00D6287D">
      <w:r w:rsidRPr="00D6287D">
        <w:t>What is the percentage saving on the blue car?</w:t>
      </w:r>
      <w:r>
        <w:t xml:space="preserve"> ​</w:t>
      </w:r>
    </w:p>
    <w:p w14:paraId="7D812FC3" w14:textId="78851FAE" w:rsidR="00D6287D" w:rsidRDefault="00D6287D" w:rsidP="00D6287D">
      <w:pPr>
        <w:pStyle w:val="ListParagraph"/>
        <w:numPr>
          <w:ilvl w:val="0"/>
          <w:numId w:val="8"/>
        </w:numPr>
      </w:pPr>
      <w:r>
        <w:t>25%</w:t>
      </w:r>
    </w:p>
    <w:p w14:paraId="261D4B67" w14:textId="2FF0D5FF" w:rsidR="00D6287D" w:rsidRDefault="00D6287D" w:rsidP="00D6287D">
      <w:pPr>
        <w:pStyle w:val="ListParagraph"/>
        <w:numPr>
          <w:ilvl w:val="0"/>
          <w:numId w:val="8"/>
        </w:numPr>
      </w:pPr>
      <w:r>
        <w:t>10%</w:t>
      </w:r>
    </w:p>
    <w:p w14:paraId="454E61E4" w14:textId="602514BA" w:rsidR="00D6287D" w:rsidRDefault="00D6287D" w:rsidP="00D6287D">
      <w:pPr>
        <w:pStyle w:val="ListParagraph"/>
        <w:numPr>
          <w:ilvl w:val="0"/>
          <w:numId w:val="8"/>
        </w:numPr>
      </w:pPr>
      <w:r>
        <w:t>12.5%</w:t>
      </w:r>
    </w:p>
    <w:p w14:paraId="21743CDE" w14:textId="77777777" w:rsidR="00D6287D" w:rsidRDefault="00D6287D" w:rsidP="00D6287D">
      <w:r>
        <w:t>Answer c) is correct.</w:t>
      </w:r>
    </w:p>
    <w:p w14:paraId="18330BB4" w14:textId="4A6F0DE1" w:rsidR="00D6287D" w:rsidRDefault="00D6287D" w:rsidP="00D6287D">
      <w:r>
        <w:t>The percentage saving on the blue car is 12.5%.</w:t>
      </w:r>
    </w:p>
    <w:p w14:paraId="6424FB63" w14:textId="7E201B7B" w:rsidR="00D6287D" w:rsidRPr="00FA17FC" w:rsidRDefault="000B43FF" w:rsidP="00D6287D">
      <w:pPr>
        <w:pStyle w:val="Heading1"/>
      </w:pPr>
      <w:r>
        <w:t>21</w:t>
      </w:r>
      <w:r w:rsidR="00D6287D" w:rsidRPr="00FA17FC">
        <w:t xml:space="preserve"> </w:t>
      </w:r>
      <w:r>
        <w:t>of 23</w:t>
      </w:r>
      <w:r w:rsidR="00D6287D" w:rsidRPr="00FA17FC">
        <w:t xml:space="preserve"> </w:t>
      </w:r>
      <w:r w:rsidR="00D6287D">
        <w:t>–</w:t>
      </w:r>
      <w:r w:rsidR="00D6287D" w:rsidRPr="00FA17FC">
        <w:t xml:space="preserve"> </w:t>
      </w:r>
      <w:r w:rsidR="00D6287D">
        <w:t xml:space="preserve">Question 8 - </w:t>
      </w:r>
      <w:r w:rsidR="00D6287D" w:rsidRPr="00D6287D">
        <w:t>Percentage savings</w:t>
      </w:r>
    </w:p>
    <w:p w14:paraId="79CCE000" w14:textId="079C0996" w:rsidR="00D6287D" w:rsidRDefault="00D6287D" w:rsidP="00D6287D">
      <w:r w:rsidRPr="00D6287D">
        <w:t>Work out the percentage savings from this purchase</w:t>
      </w:r>
      <w:r>
        <w:t>:</w:t>
      </w:r>
    </w:p>
    <w:p w14:paraId="0828749F" w14:textId="2FDBB03A" w:rsidR="00D6287D" w:rsidRDefault="00D6287D" w:rsidP="00D6287D">
      <w:r w:rsidRPr="00D6287D">
        <w:t>A tin of biscuits is on sale for £1.70, reduced from £2.00. What is the percentage saving?</w:t>
      </w:r>
    </w:p>
    <w:p w14:paraId="1A0466E8" w14:textId="6E603E9B" w:rsidR="00D6287D" w:rsidRDefault="00D6287D" w:rsidP="00D6287D">
      <w:pPr>
        <w:pStyle w:val="ListParagraph"/>
        <w:numPr>
          <w:ilvl w:val="0"/>
          <w:numId w:val="9"/>
        </w:numPr>
      </w:pPr>
      <w:r w:rsidRPr="00D6287D">
        <w:t>25%</w:t>
      </w:r>
    </w:p>
    <w:p w14:paraId="7D4EAAA1" w14:textId="6F78748A" w:rsidR="00D6287D" w:rsidRDefault="00D6287D" w:rsidP="00D6287D">
      <w:pPr>
        <w:pStyle w:val="ListParagraph"/>
        <w:numPr>
          <w:ilvl w:val="0"/>
          <w:numId w:val="9"/>
        </w:numPr>
      </w:pPr>
      <w:r w:rsidRPr="00D6287D">
        <w:t>15%</w:t>
      </w:r>
    </w:p>
    <w:p w14:paraId="7B1BC60B" w14:textId="29311A8E" w:rsidR="00D6287D" w:rsidRDefault="00D6287D" w:rsidP="00D6287D">
      <w:pPr>
        <w:pStyle w:val="ListParagraph"/>
        <w:numPr>
          <w:ilvl w:val="0"/>
          <w:numId w:val="9"/>
        </w:numPr>
      </w:pPr>
      <w:r w:rsidRPr="00D6287D">
        <w:t>10%</w:t>
      </w:r>
    </w:p>
    <w:p w14:paraId="55956090" w14:textId="75BF1D93" w:rsidR="00D6287D" w:rsidRDefault="00D6287D" w:rsidP="00D6287D">
      <w:r w:rsidRPr="00D6287D">
        <w:t xml:space="preserve">Answer </w:t>
      </w:r>
      <w:r>
        <w:t>b</w:t>
      </w:r>
      <w:r w:rsidRPr="00D6287D">
        <w:t>) is correct.</w:t>
      </w:r>
    </w:p>
    <w:p w14:paraId="205243ED" w14:textId="7210AFAC" w:rsidR="00D6287D" w:rsidRDefault="00D6287D" w:rsidP="00D6287D">
      <w:r w:rsidRPr="00D6287D">
        <w:t>The percentage saving on tin of biscuits is 15%.</w:t>
      </w:r>
    </w:p>
    <w:p w14:paraId="083DCE2C" w14:textId="7CF5C31B" w:rsidR="00D868F3" w:rsidRPr="00FA17FC" w:rsidRDefault="000B43FF" w:rsidP="00D868F3">
      <w:pPr>
        <w:pStyle w:val="Heading1"/>
      </w:pPr>
      <w:r>
        <w:t>22</w:t>
      </w:r>
      <w:r w:rsidR="00D868F3" w:rsidRPr="00FA17FC">
        <w:t xml:space="preserve"> </w:t>
      </w:r>
      <w:r>
        <w:t>of 23</w:t>
      </w:r>
      <w:r w:rsidR="00D868F3" w:rsidRPr="00FA17FC">
        <w:t xml:space="preserve"> - </w:t>
      </w:r>
      <w:r w:rsidR="00D868F3" w:rsidRPr="00D868F3">
        <w:t>Extension Activity</w:t>
      </w:r>
    </w:p>
    <w:p w14:paraId="3BD953DE" w14:textId="7BC47B3D" w:rsidR="00D868F3" w:rsidRPr="00D868F3" w:rsidRDefault="00D868F3" w:rsidP="00D868F3">
      <w:pPr>
        <w:rPr>
          <w:lang w:val="en-US"/>
        </w:rPr>
      </w:pPr>
      <w:r w:rsidRPr="00D868F3">
        <w:rPr>
          <w:lang w:val="en-US"/>
        </w:rPr>
        <w:t>Have a go at this extension question to check your understanding:</w:t>
      </w:r>
    </w:p>
    <w:p w14:paraId="3023BF3F" w14:textId="3BB8D550" w:rsidR="00D868F3" w:rsidRPr="00D868F3" w:rsidRDefault="00D868F3" w:rsidP="00D868F3">
      <w:pPr>
        <w:rPr>
          <w:b/>
          <w:bCs/>
          <w:lang w:val="en-US"/>
        </w:rPr>
      </w:pPr>
      <w:r w:rsidRPr="00D868F3">
        <w:rPr>
          <w:b/>
          <w:bCs/>
          <w:lang w:val="en-US"/>
        </w:rPr>
        <w:t>Part 1</w:t>
      </w:r>
    </w:p>
    <w:p w14:paraId="720F6D37" w14:textId="3CDC252C" w:rsidR="00D868F3" w:rsidRPr="00D868F3" w:rsidRDefault="00D868F3" w:rsidP="00D868F3">
      <w:pPr>
        <w:rPr>
          <w:lang w:val="en-US"/>
        </w:rPr>
      </w:pPr>
      <w:r w:rsidRPr="00D868F3">
        <w:rPr>
          <w:lang w:val="en-US"/>
        </w:rPr>
        <w:t>Mo buys a car in a sale that was reduced by £1,344 from a starting price of £6720.</w:t>
      </w:r>
    </w:p>
    <w:p w14:paraId="5A78BBB8" w14:textId="648ACAEB" w:rsidR="00D868F3" w:rsidRPr="00D868F3" w:rsidRDefault="00D868F3" w:rsidP="00D868F3">
      <w:pPr>
        <w:rPr>
          <w:lang w:val="en-US"/>
        </w:rPr>
      </w:pPr>
      <w:r w:rsidRPr="00D868F3">
        <w:rPr>
          <w:lang w:val="en-US"/>
        </w:rPr>
        <w:lastRenderedPageBreak/>
        <w:t>What is this as a percentage saving of the original price?</w:t>
      </w:r>
    </w:p>
    <w:p w14:paraId="29563323" w14:textId="3B979394" w:rsidR="00D868F3" w:rsidRPr="00D868F3" w:rsidRDefault="00D868F3" w:rsidP="00D868F3">
      <w:pPr>
        <w:rPr>
          <w:b/>
          <w:bCs/>
          <w:lang w:val="en-US"/>
        </w:rPr>
      </w:pPr>
      <w:r w:rsidRPr="00D868F3">
        <w:rPr>
          <w:b/>
          <w:bCs/>
          <w:lang w:val="en-US"/>
        </w:rPr>
        <w:t>Part 2</w:t>
      </w:r>
    </w:p>
    <w:p w14:paraId="404FF92C" w14:textId="4105786C" w:rsidR="00D868F3" w:rsidRPr="00D868F3" w:rsidRDefault="00D868F3" w:rsidP="00D868F3">
      <w:pPr>
        <w:rPr>
          <w:lang w:val="en-US"/>
        </w:rPr>
      </w:pPr>
      <w:r w:rsidRPr="00D868F3">
        <w:rPr>
          <w:lang w:val="en-US"/>
        </w:rPr>
        <w:t>Mo pays a deposit of £1500.</w:t>
      </w:r>
    </w:p>
    <w:p w14:paraId="5716D6F0" w14:textId="09E9910B" w:rsidR="00D868F3" w:rsidRPr="00D868F3" w:rsidRDefault="00D868F3" w:rsidP="00D868F3">
      <w:pPr>
        <w:rPr>
          <w:lang w:val="en-US"/>
        </w:rPr>
      </w:pPr>
      <w:r w:rsidRPr="00D868F3">
        <w:rPr>
          <w:lang w:val="en-US"/>
        </w:rPr>
        <w:t>He will pay the rest of the cost in 24 equal monthly payments.</w:t>
      </w:r>
    </w:p>
    <w:p w14:paraId="2356DEB9" w14:textId="606E0340" w:rsidR="00D868F3" w:rsidRPr="00D868F3" w:rsidRDefault="00D868F3" w:rsidP="00D868F3">
      <w:pPr>
        <w:rPr>
          <w:lang w:val="en-US"/>
        </w:rPr>
      </w:pPr>
      <w:r w:rsidRPr="00D868F3">
        <w:rPr>
          <w:lang w:val="en-US"/>
        </w:rPr>
        <w:t>Work out the amount of each monthly payment.</w:t>
      </w:r>
    </w:p>
    <w:p w14:paraId="50CD322E" w14:textId="6563D96E" w:rsidR="00D868F3" w:rsidRPr="00D868F3" w:rsidRDefault="00D868F3" w:rsidP="00D868F3">
      <w:pPr>
        <w:rPr>
          <w:lang w:val="en-US"/>
        </w:rPr>
      </w:pPr>
      <w:r w:rsidRPr="00D868F3">
        <w:rPr>
          <w:lang w:val="en-US"/>
        </w:rPr>
        <w:t>Y</w:t>
      </w:r>
      <w:r>
        <w:rPr>
          <w:lang w:val="en-US"/>
        </w:rPr>
        <w:t>o</w:t>
      </w:r>
      <w:r w:rsidRPr="00D868F3">
        <w:rPr>
          <w:lang w:val="en-US"/>
        </w:rPr>
        <w:t>u must show all your working.</w:t>
      </w:r>
    </w:p>
    <w:p w14:paraId="1B96C5C3" w14:textId="429945B3" w:rsidR="00D868F3" w:rsidRPr="00D868F3" w:rsidRDefault="00D868F3" w:rsidP="00D868F3">
      <w:pPr>
        <w:rPr>
          <w:b/>
          <w:bCs/>
          <w:lang w:val="en-US"/>
        </w:rPr>
      </w:pPr>
      <w:r w:rsidRPr="00D868F3">
        <w:rPr>
          <w:b/>
          <w:bCs/>
          <w:lang w:val="en-US"/>
        </w:rPr>
        <w:t>Answers:</w:t>
      </w:r>
    </w:p>
    <w:p w14:paraId="26445D11" w14:textId="0D13BDB8" w:rsidR="00D868F3" w:rsidRPr="00D868F3" w:rsidRDefault="00D868F3" w:rsidP="00D868F3">
      <w:pPr>
        <w:rPr>
          <w:b/>
          <w:bCs/>
          <w:lang w:val="en-US"/>
        </w:rPr>
      </w:pPr>
      <w:r w:rsidRPr="00D868F3">
        <w:rPr>
          <w:b/>
          <w:bCs/>
          <w:lang w:val="en-US"/>
        </w:rPr>
        <w:t>Part 1</w:t>
      </w:r>
    </w:p>
    <w:p w14:paraId="27B30D9A" w14:textId="16F9B645" w:rsidR="00D868F3" w:rsidRPr="00D868F3" w:rsidRDefault="00D868F3" w:rsidP="00D868F3">
      <w:pPr>
        <w:rPr>
          <w:lang w:val="en-US"/>
        </w:rPr>
      </w:pPr>
      <w:r w:rsidRPr="00D868F3">
        <w:rPr>
          <w:lang w:val="en-US"/>
        </w:rPr>
        <w:t xml:space="preserve">Divide £1344 by £6720 </w:t>
      </w:r>
      <w:r w:rsidR="007B621D">
        <w:t>equals</w:t>
      </w:r>
      <w:r w:rsidRPr="00D868F3">
        <w:rPr>
          <w:lang w:val="en-US"/>
        </w:rPr>
        <w:t xml:space="preserve"> 0.2. </w:t>
      </w:r>
    </w:p>
    <w:p w14:paraId="57FC6813" w14:textId="1166A043" w:rsidR="00D868F3" w:rsidRPr="00D868F3" w:rsidRDefault="00D868F3" w:rsidP="00D868F3">
      <w:pPr>
        <w:rPr>
          <w:lang w:val="en-US"/>
        </w:rPr>
      </w:pPr>
      <w:r w:rsidRPr="00D868F3">
        <w:rPr>
          <w:lang w:val="en-US"/>
        </w:rPr>
        <w:t xml:space="preserve">Multiply by 100 </w:t>
      </w:r>
      <w:r w:rsidR="007B621D">
        <w:t>equals</w:t>
      </w:r>
      <w:r w:rsidRPr="00D868F3">
        <w:rPr>
          <w:lang w:val="en-US"/>
        </w:rPr>
        <w:t xml:space="preserve"> 20%</w:t>
      </w:r>
    </w:p>
    <w:p w14:paraId="4C5544A4" w14:textId="2C54F434" w:rsidR="00D868F3" w:rsidRPr="00D868F3" w:rsidRDefault="00D868F3" w:rsidP="00D868F3">
      <w:pPr>
        <w:rPr>
          <w:b/>
          <w:bCs/>
          <w:lang w:val="en-US"/>
        </w:rPr>
      </w:pPr>
      <w:r w:rsidRPr="00D868F3">
        <w:rPr>
          <w:b/>
          <w:bCs/>
          <w:lang w:val="en-US"/>
        </w:rPr>
        <w:t>Part 2</w:t>
      </w:r>
    </w:p>
    <w:p w14:paraId="7E3721B7" w14:textId="700AA0E1" w:rsidR="00D868F3" w:rsidRPr="00D868F3" w:rsidRDefault="00D868F3" w:rsidP="00D868F3">
      <w:pPr>
        <w:rPr>
          <w:lang w:val="en-US"/>
        </w:rPr>
      </w:pPr>
      <w:r w:rsidRPr="00D868F3">
        <w:rPr>
          <w:lang w:val="en-US"/>
        </w:rPr>
        <w:t xml:space="preserve">Car cost is £6720 </w:t>
      </w:r>
      <w:r w:rsidR="007B621D">
        <w:rPr>
          <w:lang w:val="en-US"/>
        </w:rPr>
        <w:t>minus</w:t>
      </w:r>
      <w:r w:rsidRPr="00D868F3">
        <w:rPr>
          <w:lang w:val="en-US"/>
        </w:rPr>
        <w:t xml:space="preserve"> £1344 </w:t>
      </w:r>
      <w:r w:rsidR="007B621D">
        <w:t>equals</w:t>
      </w:r>
      <w:r w:rsidRPr="00D868F3">
        <w:rPr>
          <w:lang w:val="en-US"/>
        </w:rPr>
        <w:t xml:space="preserve"> £5376. Subtract the deposit </w:t>
      </w:r>
      <w:r w:rsidR="007B621D">
        <w:t>equals</w:t>
      </w:r>
      <w:r w:rsidRPr="00D868F3">
        <w:rPr>
          <w:lang w:val="en-US"/>
        </w:rPr>
        <w:t xml:space="preserve"> £3876. </w:t>
      </w:r>
    </w:p>
    <w:p w14:paraId="24155707" w14:textId="77777777" w:rsidR="00D868F3" w:rsidRPr="00D868F3" w:rsidRDefault="00D868F3" w:rsidP="00D868F3">
      <w:pPr>
        <w:rPr>
          <w:lang w:val="en-US"/>
        </w:rPr>
      </w:pPr>
      <w:r w:rsidRPr="00D868F3">
        <w:rPr>
          <w:lang w:val="en-US"/>
        </w:rPr>
        <w:t xml:space="preserve">Divide by 24 to find monthly payment cost. </w:t>
      </w:r>
    </w:p>
    <w:p w14:paraId="1A2D1123" w14:textId="61B87099" w:rsidR="00AA13F0" w:rsidRPr="00575BD5" w:rsidRDefault="00D868F3" w:rsidP="00D868F3">
      <w:r w:rsidRPr="00D868F3">
        <w:rPr>
          <w:lang w:val="en-US"/>
        </w:rPr>
        <w:t>Each payment is £161.50</w:t>
      </w:r>
    </w:p>
    <w:p w14:paraId="5110FA1A" w14:textId="521494BC" w:rsidR="003144A3" w:rsidRPr="00FA17FC" w:rsidRDefault="00575BD5" w:rsidP="00575BD5">
      <w:pPr>
        <w:pStyle w:val="Heading1"/>
      </w:pPr>
      <w:r w:rsidRPr="00575BD5">
        <w:rPr>
          <w:rFonts w:asciiTheme="minorHAnsi" w:eastAsiaTheme="minorHAnsi" w:hAnsiTheme="minorHAnsi" w:cstheme="minorBidi"/>
          <w:color w:val="auto"/>
          <w:sz w:val="22"/>
          <w:szCs w:val="22"/>
        </w:rPr>
        <w:t xml:space="preserve"> </w:t>
      </w:r>
      <w:r w:rsidR="000B43FF">
        <w:t>23</w:t>
      </w:r>
      <w:r w:rsidR="003144A3" w:rsidRPr="00FA17FC">
        <w:t xml:space="preserve"> </w:t>
      </w:r>
      <w:r w:rsidR="000B43FF">
        <w:t>of 23</w:t>
      </w:r>
      <w:r w:rsidR="003144A3" w:rsidRPr="00FA17FC">
        <w:t xml:space="preserve"> - </w:t>
      </w:r>
      <w:r w:rsidR="003144A3">
        <w:t>End</w:t>
      </w:r>
    </w:p>
    <w:p w14:paraId="1AE9760E" w14:textId="77777777" w:rsidR="007465DD" w:rsidRPr="007465DD" w:rsidRDefault="007465DD" w:rsidP="007465DD">
      <w:r w:rsidRPr="007465DD">
        <w:rPr>
          <w:lang w:val="en-US"/>
        </w:rPr>
        <w:t xml:space="preserve">Well done. You have completed this session on Working with Time money and financial </w:t>
      </w:r>
      <w:proofErr w:type="spellStart"/>
      <w:r w:rsidRPr="007465DD">
        <w:rPr>
          <w:lang w:val="en-US"/>
        </w:rPr>
        <w:t>maths</w:t>
      </w:r>
      <w:proofErr w:type="spellEnd"/>
      <w:r w:rsidRPr="007465DD">
        <w:rPr>
          <w:lang w:val="en-US"/>
        </w:rPr>
        <w:t>.</w:t>
      </w:r>
    </w:p>
    <w:p w14:paraId="0962B834" w14:textId="77777777" w:rsidR="007465DD" w:rsidRPr="007465DD" w:rsidRDefault="007465DD" w:rsidP="007465DD">
      <w:r w:rsidRPr="007465DD">
        <w:rPr>
          <w:lang w:val="en-US"/>
        </w:rPr>
        <w:t>You should now be able to:</w:t>
      </w:r>
    </w:p>
    <w:p w14:paraId="2B415073" w14:textId="77777777" w:rsidR="007465DD" w:rsidRPr="007465DD" w:rsidRDefault="007465DD" w:rsidP="000232C8">
      <w:pPr>
        <w:pStyle w:val="ListParagraph"/>
        <w:numPr>
          <w:ilvl w:val="0"/>
          <w:numId w:val="2"/>
        </w:numPr>
      </w:pPr>
      <w:r w:rsidRPr="007465DD">
        <w:t>Be able to state the words used in GCSE maths relating to finance, profit and loss</w:t>
      </w:r>
    </w:p>
    <w:p w14:paraId="03B8100B" w14:textId="77777777" w:rsidR="007465DD" w:rsidRPr="007465DD" w:rsidRDefault="007465DD" w:rsidP="000232C8">
      <w:pPr>
        <w:pStyle w:val="ListParagraph"/>
        <w:numPr>
          <w:ilvl w:val="0"/>
          <w:numId w:val="2"/>
        </w:numPr>
      </w:pPr>
      <w:r w:rsidRPr="007465DD">
        <w:t>Complete a bank statement correctly</w:t>
      </w:r>
    </w:p>
    <w:p w14:paraId="474C1551" w14:textId="77777777" w:rsidR="007465DD" w:rsidRPr="007465DD" w:rsidRDefault="007465DD" w:rsidP="000232C8">
      <w:pPr>
        <w:pStyle w:val="ListParagraph"/>
        <w:numPr>
          <w:ilvl w:val="0"/>
          <w:numId w:val="2"/>
        </w:numPr>
      </w:pPr>
      <w:r w:rsidRPr="007465DD">
        <w:t>Calculate with money, including conversion between currencies</w:t>
      </w:r>
    </w:p>
    <w:p w14:paraId="4CDA9B6B" w14:textId="77777777" w:rsidR="007465DD" w:rsidRPr="007465DD" w:rsidRDefault="007465DD" w:rsidP="000232C8">
      <w:pPr>
        <w:pStyle w:val="ListParagraph"/>
        <w:numPr>
          <w:ilvl w:val="0"/>
          <w:numId w:val="2"/>
        </w:numPr>
      </w:pPr>
      <w:r w:rsidRPr="007465DD">
        <w:t>Work out ‘best buy’ prices using weight and amount as comparison to prices</w:t>
      </w:r>
    </w:p>
    <w:p w14:paraId="79892D49" w14:textId="77777777" w:rsidR="007465DD" w:rsidRPr="007465DD" w:rsidRDefault="007465DD" w:rsidP="000232C8">
      <w:pPr>
        <w:pStyle w:val="ListParagraph"/>
        <w:numPr>
          <w:ilvl w:val="0"/>
          <w:numId w:val="2"/>
        </w:numPr>
      </w:pPr>
      <w:r w:rsidRPr="007465DD">
        <w:t xml:space="preserve">Relate money change in prices to percentage increase and decrease </w:t>
      </w:r>
    </w:p>
    <w:p w14:paraId="1D63AE45" w14:textId="22264E86" w:rsidR="005C5438" w:rsidRDefault="007465DD" w:rsidP="002C6621">
      <w:r w:rsidRPr="007465DD">
        <w:rPr>
          <w:lang w:val="en-US"/>
        </w:rPr>
        <w:t>If you have any questions about anything covered in this session, please speak to your tutor for more help.</w:t>
      </w:r>
    </w:p>
    <w:p w14:paraId="14214B2F" w14:textId="77777777" w:rsidR="005C5438" w:rsidRPr="005C5438" w:rsidRDefault="005C5438" w:rsidP="005C5438"/>
    <w:p w14:paraId="5C4E13CD" w14:textId="77777777" w:rsidR="005C5438" w:rsidRPr="005C5438" w:rsidRDefault="005C5438" w:rsidP="005C5438"/>
    <w:sectPr w:rsidR="005C5438" w:rsidRPr="005C5438"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47C2F" w14:textId="77777777" w:rsidR="00D1659A" w:rsidRDefault="00D1659A" w:rsidP="00214047">
      <w:pPr>
        <w:spacing w:after="0" w:line="240" w:lineRule="auto"/>
      </w:pPr>
      <w:r>
        <w:separator/>
      </w:r>
    </w:p>
  </w:endnote>
  <w:endnote w:type="continuationSeparator" w:id="0">
    <w:p w14:paraId="40CA8E06" w14:textId="77777777" w:rsidR="00D1659A" w:rsidRDefault="00D1659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E5CA" w14:textId="77777777" w:rsidR="00214047" w:rsidRDefault="00214047">
    <w:pPr>
      <w:pStyle w:val="Footer"/>
    </w:pPr>
    <w:r>
      <w:rPr>
        <w:noProof/>
        <w:lang w:val="en-US" w:eastAsia="zh-CN"/>
      </w:rPr>
      <mc:AlternateContent>
        <mc:Choice Requires="wps">
          <w:drawing>
            <wp:anchor distT="0" distB="0" distL="114300" distR="114300" simplePos="0" relativeHeight="251656192" behindDoc="0" locked="0" layoutInCell="1" allowOverlap="1" wp14:anchorId="6D6F2FAA" wp14:editId="5D847428">
              <wp:simplePos x="0" y="0"/>
              <wp:positionH relativeFrom="column">
                <wp:posOffset>-685800</wp:posOffset>
              </wp:positionH>
              <wp:positionV relativeFrom="paragraph">
                <wp:posOffset>0</wp:posOffset>
              </wp:positionV>
              <wp:extent cx="7580630" cy="700087"/>
              <wp:effectExtent l="0" t="0" r="1270" b="5080"/>
              <wp:wrapNone/>
              <wp:docPr id="7" name="Rectangle 7"/>
              <wp:cNvGraphicFramePr/>
              <a:graphic xmlns:a="http://schemas.openxmlformats.org/drawingml/2006/main">
                <a:graphicData uri="http://schemas.microsoft.com/office/word/2010/wordprocessingShape">
                  <wps:wsp>
                    <wps:cNvSpPr/>
                    <wps:spPr>
                      <a:xfrm>
                        <a:off x="0" y="0"/>
                        <a:ext cx="7580630" cy="700087"/>
                      </a:xfrm>
                      <a:prstGeom prst="rect">
                        <a:avLst/>
                      </a:prstGeom>
                      <a:solidFill>
                        <a:srgbClr val="FEAE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BE665" w14:textId="77777777" w:rsidR="00214047" w:rsidRPr="00BA5D73" w:rsidRDefault="00214047" w:rsidP="00476D3B">
                          <w:pPr>
                            <w:rPr>
                              <w:sz w:val="32"/>
                              <w:szCs w:val="32"/>
                            </w:rPr>
                          </w:pPr>
                        </w:p>
                      </w:txbxContent>
                    </wps:txbx>
                    <wps:bodyPr rot="0" spcFirstLastPara="0" vertOverflow="overflow" horzOverflow="overflow" vert="horz" wrap="square" lIns="54000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F2FAA" id="Rectangle 7" o:spid="_x0000_s1027" style="position:absolute;margin-left:-54pt;margin-top:0;width:596.9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" fillcolor="#feae0e" stroked="f" strokeweight="2pt">
              <v:textbox inset="15mm,2mm,,2mm">
                <w:txbxContent>
                  <w:p w14:paraId="660BE665" w14:textId="77777777" w:rsidR="00214047" w:rsidRPr="00BA5D73" w:rsidRDefault="00214047" w:rsidP="00476D3B">
                    <w:pPr>
                      <w:rPr>
                        <w:sz w:val="32"/>
                        <w:szCs w:val="3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D51D2" w14:textId="77777777" w:rsidR="00D1659A" w:rsidRDefault="00D1659A" w:rsidP="00214047">
      <w:pPr>
        <w:spacing w:after="0" w:line="240" w:lineRule="auto"/>
      </w:pPr>
      <w:r>
        <w:separator/>
      </w:r>
    </w:p>
  </w:footnote>
  <w:footnote w:type="continuationSeparator" w:id="0">
    <w:p w14:paraId="61A17B8D" w14:textId="77777777" w:rsidR="00D1659A" w:rsidRDefault="00D1659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7946" w14:textId="77777777" w:rsidR="0054211B" w:rsidRDefault="001056E2">
    <w:pPr>
      <w:pStyle w:val="Header"/>
    </w:pPr>
    <w:r>
      <w:rPr>
        <w:noProof/>
        <w:lang w:val="en-US" w:eastAsia="zh-CN"/>
      </w:rPr>
      <mc:AlternateContent>
        <mc:Choice Requires="wps">
          <w:drawing>
            <wp:anchor distT="0" distB="0" distL="114300" distR="114300" simplePos="0" relativeHeight="251658240" behindDoc="0" locked="0" layoutInCell="1" allowOverlap="1" wp14:anchorId="7CF19550" wp14:editId="5AFA1725">
              <wp:simplePos x="0" y="0"/>
              <wp:positionH relativeFrom="column">
                <wp:posOffset>-685800</wp:posOffset>
              </wp:positionH>
              <wp:positionV relativeFrom="paragraph">
                <wp:posOffset>-448310</wp:posOffset>
              </wp:positionV>
              <wp:extent cx="7580630" cy="684000"/>
              <wp:effectExtent l="0" t="0" r="1270" b="1905"/>
              <wp:wrapNone/>
              <wp:docPr id="1" name="Rectangle 1"/>
              <wp:cNvGraphicFramePr/>
              <a:graphic xmlns:a="http://schemas.openxmlformats.org/drawingml/2006/main">
                <a:graphicData uri="http://schemas.microsoft.com/office/word/2010/wordprocessingShape">
                  <wps:wsp>
                    <wps:cNvSpPr/>
                    <wps:spPr>
                      <a:xfrm>
                        <a:off x="0" y="0"/>
                        <a:ext cx="7580630" cy="684000"/>
                      </a:xfrm>
                      <a:prstGeom prst="rect">
                        <a:avLst/>
                      </a:prstGeom>
                      <a:solidFill>
                        <a:srgbClr val="DE04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915D9" w14:textId="77777777" w:rsidR="0054211B" w:rsidRPr="00D64A8B" w:rsidRDefault="009046EB" w:rsidP="00570C0A">
                          <w:pPr>
                            <w:rPr>
                              <w:b/>
                              <w:sz w:val="32"/>
                              <w:szCs w:val="32"/>
                            </w:rPr>
                          </w:pPr>
                          <w:r>
                            <w:rPr>
                              <w:b/>
                              <w:sz w:val="32"/>
                              <w:szCs w:val="32"/>
                            </w:rPr>
                            <w:t>Maths</w:t>
                          </w:r>
                          <w:r w:rsidR="00110710">
                            <w:rPr>
                              <w:b/>
                              <w:sz w:val="32"/>
                              <w:szCs w:val="32"/>
                            </w:rPr>
                            <w:t xml:space="preserve"> – </w:t>
                          </w:r>
                          <w:r w:rsidR="007465DD">
                            <w:rPr>
                              <w:b/>
                              <w:sz w:val="32"/>
                              <w:szCs w:val="32"/>
                            </w:rPr>
                            <w:t>Money and Financial Maths</w:t>
                          </w:r>
                        </w:p>
                        <w:p w14:paraId="0377EE37" w14:textId="77777777" w:rsidR="00C425F9" w:rsidRDefault="00C425F9"/>
                      </w:txbxContent>
                    </wps:txbx>
                    <wps:bodyPr rot="0" spcFirstLastPara="0" vertOverflow="overflow" horzOverflow="overflow" vert="horz" wrap="square" lIns="540000" tIns="252000" rIns="91440" bIns="45720" numCol="1" spcCol="0" rtlCol="0" fromWordArt="0" anchor="ctr" anchorCtr="0" forceAA="0" compatLnSpc="1">
                      <a:prstTxWarp prst="textNoShape">
                        <a:avLst/>
                      </a:prstTxWarp>
                      <a:noAutofit/>
                    </wps:bodyPr>
                  </wps:wsp>
                </a:graphicData>
              </a:graphic>
            </wp:anchor>
          </w:drawing>
        </mc:Choice>
        <mc:Fallback>
          <w:pict>
            <v:rect w14:anchorId="7CF19550" id="Rectangle 1" o:spid="_x0000_s1026" style="position:absolute;margin-left:-54pt;margin-top:-35.3pt;width:596.9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" fillcolor="#de0490" stroked="f" strokeweight="2pt">
              <v:textbox inset="15mm,7mm">
                <w:txbxContent>
                  <w:p w14:paraId="3D6915D9" w14:textId="77777777" w:rsidR="0054211B" w:rsidRPr="00D64A8B" w:rsidRDefault="009046EB" w:rsidP="00570C0A">
                    <w:pPr>
                      <w:rPr>
                        <w:b/>
                        <w:sz w:val="32"/>
                        <w:szCs w:val="32"/>
                      </w:rPr>
                    </w:pPr>
                    <w:r>
                      <w:rPr>
                        <w:b/>
                        <w:sz w:val="32"/>
                        <w:szCs w:val="32"/>
                      </w:rPr>
                      <w:t>Maths</w:t>
                    </w:r>
                    <w:r w:rsidR="00110710">
                      <w:rPr>
                        <w:b/>
                        <w:sz w:val="32"/>
                        <w:szCs w:val="32"/>
                      </w:rPr>
                      <w:t xml:space="preserve"> – </w:t>
                    </w:r>
                    <w:r w:rsidR="007465DD">
                      <w:rPr>
                        <w:b/>
                        <w:sz w:val="32"/>
                        <w:szCs w:val="32"/>
                      </w:rPr>
                      <w:t>Money and Financial Maths</w:t>
                    </w:r>
                  </w:p>
                  <w:p w14:paraId="0377EE37" w14:textId="77777777" w:rsidR="00C425F9" w:rsidRDefault="00C425F9"/>
                </w:txbxContent>
              </v:textbox>
            </v:rect>
          </w:pict>
        </mc:Fallback>
      </mc:AlternateContent>
    </w:r>
    <w:r w:rsidR="0054211B">
      <w:rPr>
        <w:noProof/>
        <w:lang w:val="en-US" w:eastAsia="zh-CN"/>
      </w:rPr>
      <mc:AlternateContent>
        <mc:Choice Requires="wps">
          <w:drawing>
            <wp:anchor distT="0" distB="0" distL="114300" distR="114300" simplePos="0" relativeHeight="251653120" behindDoc="0" locked="0" layoutInCell="1" allowOverlap="1" wp14:anchorId="4756D4A9" wp14:editId="692938A6">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56D0FF"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22EAA"/>
    <w:multiLevelType w:val="hybridMultilevel"/>
    <w:tmpl w:val="CFE63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86173"/>
    <w:multiLevelType w:val="hybridMultilevel"/>
    <w:tmpl w:val="A40E34C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B02AA"/>
    <w:multiLevelType w:val="hybridMultilevel"/>
    <w:tmpl w:val="E78CA6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74B8A"/>
    <w:multiLevelType w:val="hybridMultilevel"/>
    <w:tmpl w:val="4880DC0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4969FA"/>
    <w:multiLevelType w:val="hybridMultilevel"/>
    <w:tmpl w:val="C734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137F5"/>
    <w:multiLevelType w:val="hybridMultilevel"/>
    <w:tmpl w:val="E0F239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847974"/>
    <w:multiLevelType w:val="hybridMultilevel"/>
    <w:tmpl w:val="4B12874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5743DC"/>
    <w:multiLevelType w:val="hybridMultilevel"/>
    <w:tmpl w:val="02A2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724688"/>
    <w:multiLevelType w:val="hybridMultilevel"/>
    <w:tmpl w:val="2BC2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1"/>
  </w:num>
  <w:num w:numId="6">
    <w:abstractNumId w:val="4"/>
  </w:num>
  <w:num w:numId="7">
    <w:abstractNumId w:val="7"/>
  </w:num>
  <w:num w:numId="8">
    <w:abstractNumId w:val="2"/>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32C8"/>
    <w:rsid w:val="00051D0D"/>
    <w:rsid w:val="000526BD"/>
    <w:rsid w:val="0006527F"/>
    <w:rsid w:val="00077BBC"/>
    <w:rsid w:val="000A55A4"/>
    <w:rsid w:val="000B43FF"/>
    <w:rsid w:val="000B6886"/>
    <w:rsid w:val="000E7796"/>
    <w:rsid w:val="000F5B8E"/>
    <w:rsid w:val="001056E2"/>
    <w:rsid w:val="00110710"/>
    <w:rsid w:val="00117FC0"/>
    <w:rsid w:val="0016718C"/>
    <w:rsid w:val="00170CB5"/>
    <w:rsid w:val="001779E8"/>
    <w:rsid w:val="00181EC1"/>
    <w:rsid w:val="001A2DF6"/>
    <w:rsid w:val="002129E0"/>
    <w:rsid w:val="00214047"/>
    <w:rsid w:val="00227365"/>
    <w:rsid w:val="00233E8E"/>
    <w:rsid w:val="00275516"/>
    <w:rsid w:val="002C6621"/>
    <w:rsid w:val="002D68E9"/>
    <w:rsid w:val="002D7D15"/>
    <w:rsid w:val="002E723A"/>
    <w:rsid w:val="002F01D4"/>
    <w:rsid w:val="0030113C"/>
    <w:rsid w:val="0030421C"/>
    <w:rsid w:val="003144A3"/>
    <w:rsid w:val="003C4D9E"/>
    <w:rsid w:val="003C61ED"/>
    <w:rsid w:val="00405BCD"/>
    <w:rsid w:val="004314A8"/>
    <w:rsid w:val="00443C6D"/>
    <w:rsid w:val="00473999"/>
    <w:rsid w:val="00476D3B"/>
    <w:rsid w:val="00521A41"/>
    <w:rsid w:val="005373C7"/>
    <w:rsid w:val="0054061B"/>
    <w:rsid w:val="0054211B"/>
    <w:rsid w:val="005569DE"/>
    <w:rsid w:val="00570C0A"/>
    <w:rsid w:val="00575BD5"/>
    <w:rsid w:val="00584B06"/>
    <w:rsid w:val="005A08CF"/>
    <w:rsid w:val="005C2975"/>
    <w:rsid w:val="005C5438"/>
    <w:rsid w:val="005D4F75"/>
    <w:rsid w:val="00606921"/>
    <w:rsid w:val="00630C2B"/>
    <w:rsid w:val="00632DD4"/>
    <w:rsid w:val="006E733F"/>
    <w:rsid w:val="006F1629"/>
    <w:rsid w:val="006F57F9"/>
    <w:rsid w:val="007100B7"/>
    <w:rsid w:val="007132A7"/>
    <w:rsid w:val="007465DD"/>
    <w:rsid w:val="00767C73"/>
    <w:rsid w:val="00770224"/>
    <w:rsid w:val="007710B1"/>
    <w:rsid w:val="00796493"/>
    <w:rsid w:val="007B4BD5"/>
    <w:rsid w:val="007B621D"/>
    <w:rsid w:val="007F67D8"/>
    <w:rsid w:val="00842460"/>
    <w:rsid w:val="008614DB"/>
    <w:rsid w:val="008770C9"/>
    <w:rsid w:val="008F0BD3"/>
    <w:rsid w:val="009046EB"/>
    <w:rsid w:val="009102E1"/>
    <w:rsid w:val="00923567"/>
    <w:rsid w:val="009464B8"/>
    <w:rsid w:val="00966CD7"/>
    <w:rsid w:val="00992BE9"/>
    <w:rsid w:val="009D706B"/>
    <w:rsid w:val="009E1201"/>
    <w:rsid w:val="009E6812"/>
    <w:rsid w:val="00A25C4A"/>
    <w:rsid w:val="00A37C17"/>
    <w:rsid w:val="00A5176B"/>
    <w:rsid w:val="00A722B2"/>
    <w:rsid w:val="00A95AFA"/>
    <w:rsid w:val="00AA13F0"/>
    <w:rsid w:val="00AA4EE6"/>
    <w:rsid w:val="00AD3461"/>
    <w:rsid w:val="00AF7103"/>
    <w:rsid w:val="00B02E27"/>
    <w:rsid w:val="00B07DE9"/>
    <w:rsid w:val="00B10386"/>
    <w:rsid w:val="00B24D73"/>
    <w:rsid w:val="00B26B9D"/>
    <w:rsid w:val="00BA5D73"/>
    <w:rsid w:val="00BB7E92"/>
    <w:rsid w:val="00BE69C1"/>
    <w:rsid w:val="00BF659F"/>
    <w:rsid w:val="00C14B68"/>
    <w:rsid w:val="00C425F9"/>
    <w:rsid w:val="00C430E8"/>
    <w:rsid w:val="00C56802"/>
    <w:rsid w:val="00C602B0"/>
    <w:rsid w:val="00C615B1"/>
    <w:rsid w:val="00C66C33"/>
    <w:rsid w:val="00C73382"/>
    <w:rsid w:val="00C7451A"/>
    <w:rsid w:val="00C80D60"/>
    <w:rsid w:val="00C86B2E"/>
    <w:rsid w:val="00CB3E7B"/>
    <w:rsid w:val="00CC012D"/>
    <w:rsid w:val="00CE6505"/>
    <w:rsid w:val="00D1659A"/>
    <w:rsid w:val="00D43EF3"/>
    <w:rsid w:val="00D6287D"/>
    <w:rsid w:val="00D64A8B"/>
    <w:rsid w:val="00D81769"/>
    <w:rsid w:val="00D868F3"/>
    <w:rsid w:val="00DB4B88"/>
    <w:rsid w:val="00DC4AA8"/>
    <w:rsid w:val="00E06230"/>
    <w:rsid w:val="00E32789"/>
    <w:rsid w:val="00E40723"/>
    <w:rsid w:val="00E84E6F"/>
    <w:rsid w:val="00EA53FB"/>
    <w:rsid w:val="00ED2C83"/>
    <w:rsid w:val="00EE0D59"/>
    <w:rsid w:val="00EF7F35"/>
    <w:rsid w:val="00F14828"/>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59BCB"/>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7FC0"/>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46EB"/>
    <w:rPr>
      <w:color w:val="605E5C"/>
      <w:shd w:val="clear" w:color="auto" w:fill="E1DFDD"/>
    </w:rPr>
  </w:style>
  <w:style w:type="paragraph" w:styleId="NormalWeb">
    <w:name w:val="Normal (Web)"/>
    <w:basedOn w:val="Normal"/>
    <w:uiPriority w:val="99"/>
    <w:semiHidden/>
    <w:unhideWhenUsed/>
    <w:rsid w:val="00F148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A08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8CF"/>
  </w:style>
  <w:style w:type="character" w:customStyle="1" w:styleId="eop">
    <w:name w:val="eop"/>
    <w:basedOn w:val="DefaultParagraphFont"/>
    <w:rsid w:val="005A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2320">
      <w:bodyDiv w:val="1"/>
      <w:marLeft w:val="0"/>
      <w:marRight w:val="0"/>
      <w:marTop w:val="0"/>
      <w:marBottom w:val="0"/>
      <w:divBdr>
        <w:top w:val="none" w:sz="0" w:space="0" w:color="auto"/>
        <w:left w:val="none" w:sz="0" w:space="0" w:color="auto"/>
        <w:bottom w:val="none" w:sz="0" w:space="0" w:color="auto"/>
        <w:right w:val="none" w:sz="0" w:space="0" w:color="auto"/>
      </w:divBdr>
    </w:div>
    <w:div w:id="249314914">
      <w:bodyDiv w:val="1"/>
      <w:marLeft w:val="0"/>
      <w:marRight w:val="0"/>
      <w:marTop w:val="0"/>
      <w:marBottom w:val="0"/>
      <w:divBdr>
        <w:top w:val="none" w:sz="0" w:space="0" w:color="auto"/>
        <w:left w:val="none" w:sz="0" w:space="0" w:color="auto"/>
        <w:bottom w:val="none" w:sz="0" w:space="0" w:color="auto"/>
        <w:right w:val="none" w:sz="0" w:space="0" w:color="auto"/>
      </w:divBdr>
    </w:div>
    <w:div w:id="266735423">
      <w:bodyDiv w:val="1"/>
      <w:marLeft w:val="0"/>
      <w:marRight w:val="0"/>
      <w:marTop w:val="0"/>
      <w:marBottom w:val="0"/>
      <w:divBdr>
        <w:top w:val="none" w:sz="0" w:space="0" w:color="auto"/>
        <w:left w:val="none" w:sz="0" w:space="0" w:color="auto"/>
        <w:bottom w:val="none" w:sz="0" w:space="0" w:color="auto"/>
        <w:right w:val="none" w:sz="0" w:space="0" w:color="auto"/>
      </w:divBdr>
    </w:div>
    <w:div w:id="271517960">
      <w:bodyDiv w:val="1"/>
      <w:marLeft w:val="0"/>
      <w:marRight w:val="0"/>
      <w:marTop w:val="0"/>
      <w:marBottom w:val="0"/>
      <w:divBdr>
        <w:top w:val="none" w:sz="0" w:space="0" w:color="auto"/>
        <w:left w:val="none" w:sz="0" w:space="0" w:color="auto"/>
        <w:bottom w:val="none" w:sz="0" w:space="0" w:color="auto"/>
        <w:right w:val="none" w:sz="0" w:space="0" w:color="auto"/>
      </w:divBdr>
    </w:div>
    <w:div w:id="365915031">
      <w:bodyDiv w:val="1"/>
      <w:marLeft w:val="0"/>
      <w:marRight w:val="0"/>
      <w:marTop w:val="0"/>
      <w:marBottom w:val="0"/>
      <w:divBdr>
        <w:top w:val="none" w:sz="0" w:space="0" w:color="auto"/>
        <w:left w:val="none" w:sz="0" w:space="0" w:color="auto"/>
        <w:bottom w:val="none" w:sz="0" w:space="0" w:color="auto"/>
        <w:right w:val="none" w:sz="0" w:space="0" w:color="auto"/>
      </w:divBdr>
    </w:div>
    <w:div w:id="392700401">
      <w:bodyDiv w:val="1"/>
      <w:marLeft w:val="0"/>
      <w:marRight w:val="0"/>
      <w:marTop w:val="0"/>
      <w:marBottom w:val="0"/>
      <w:divBdr>
        <w:top w:val="none" w:sz="0" w:space="0" w:color="auto"/>
        <w:left w:val="none" w:sz="0" w:space="0" w:color="auto"/>
        <w:bottom w:val="none" w:sz="0" w:space="0" w:color="auto"/>
        <w:right w:val="none" w:sz="0" w:space="0" w:color="auto"/>
      </w:divBdr>
    </w:div>
    <w:div w:id="457183302">
      <w:bodyDiv w:val="1"/>
      <w:marLeft w:val="0"/>
      <w:marRight w:val="0"/>
      <w:marTop w:val="0"/>
      <w:marBottom w:val="0"/>
      <w:divBdr>
        <w:top w:val="none" w:sz="0" w:space="0" w:color="auto"/>
        <w:left w:val="none" w:sz="0" w:space="0" w:color="auto"/>
        <w:bottom w:val="none" w:sz="0" w:space="0" w:color="auto"/>
        <w:right w:val="none" w:sz="0" w:space="0" w:color="auto"/>
      </w:divBdr>
    </w:div>
    <w:div w:id="479813894">
      <w:bodyDiv w:val="1"/>
      <w:marLeft w:val="0"/>
      <w:marRight w:val="0"/>
      <w:marTop w:val="0"/>
      <w:marBottom w:val="0"/>
      <w:divBdr>
        <w:top w:val="none" w:sz="0" w:space="0" w:color="auto"/>
        <w:left w:val="none" w:sz="0" w:space="0" w:color="auto"/>
        <w:bottom w:val="none" w:sz="0" w:space="0" w:color="auto"/>
        <w:right w:val="none" w:sz="0" w:space="0" w:color="auto"/>
      </w:divBdr>
      <w:divsChild>
        <w:div w:id="1614898924">
          <w:marLeft w:val="0"/>
          <w:marRight w:val="0"/>
          <w:marTop w:val="0"/>
          <w:marBottom w:val="0"/>
          <w:divBdr>
            <w:top w:val="none" w:sz="0" w:space="0" w:color="auto"/>
            <w:left w:val="none" w:sz="0" w:space="0" w:color="auto"/>
            <w:bottom w:val="none" w:sz="0" w:space="0" w:color="auto"/>
            <w:right w:val="none" w:sz="0" w:space="0" w:color="auto"/>
          </w:divBdr>
        </w:div>
        <w:div w:id="258147628">
          <w:marLeft w:val="0"/>
          <w:marRight w:val="0"/>
          <w:marTop w:val="0"/>
          <w:marBottom w:val="0"/>
          <w:divBdr>
            <w:top w:val="none" w:sz="0" w:space="0" w:color="auto"/>
            <w:left w:val="none" w:sz="0" w:space="0" w:color="auto"/>
            <w:bottom w:val="none" w:sz="0" w:space="0" w:color="auto"/>
            <w:right w:val="none" w:sz="0" w:space="0" w:color="auto"/>
          </w:divBdr>
        </w:div>
        <w:div w:id="1880193354">
          <w:marLeft w:val="0"/>
          <w:marRight w:val="0"/>
          <w:marTop w:val="0"/>
          <w:marBottom w:val="0"/>
          <w:divBdr>
            <w:top w:val="none" w:sz="0" w:space="0" w:color="auto"/>
            <w:left w:val="none" w:sz="0" w:space="0" w:color="auto"/>
            <w:bottom w:val="none" w:sz="0" w:space="0" w:color="auto"/>
            <w:right w:val="none" w:sz="0" w:space="0" w:color="auto"/>
          </w:divBdr>
        </w:div>
        <w:div w:id="729351776">
          <w:marLeft w:val="0"/>
          <w:marRight w:val="0"/>
          <w:marTop w:val="0"/>
          <w:marBottom w:val="0"/>
          <w:divBdr>
            <w:top w:val="none" w:sz="0" w:space="0" w:color="auto"/>
            <w:left w:val="none" w:sz="0" w:space="0" w:color="auto"/>
            <w:bottom w:val="none" w:sz="0" w:space="0" w:color="auto"/>
            <w:right w:val="none" w:sz="0" w:space="0" w:color="auto"/>
          </w:divBdr>
        </w:div>
      </w:divsChild>
    </w:div>
    <w:div w:id="496766439">
      <w:bodyDiv w:val="1"/>
      <w:marLeft w:val="0"/>
      <w:marRight w:val="0"/>
      <w:marTop w:val="0"/>
      <w:marBottom w:val="0"/>
      <w:divBdr>
        <w:top w:val="none" w:sz="0" w:space="0" w:color="auto"/>
        <w:left w:val="none" w:sz="0" w:space="0" w:color="auto"/>
        <w:bottom w:val="none" w:sz="0" w:space="0" w:color="auto"/>
        <w:right w:val="none" w:sz="0" w:space="0" w:color="auto"/>
      </w:divBdr>
    </w:div>
    <w:div w:id="500970676">
      <w:bodyDiv w:val="1"/>
      <w:marLeft w:val="0"/>
      <w:marRight w:val="0"/>
      <w:marTop w:val="0"/>
      <w:marBottom w:val="0"/>
      <w:divBdr>
        <w:top w:val="none" w:sz="0" w:space="0" w:color="auto"/>
        <w:left w:val="none" w:sz="0" w:space="0" w:color="auto"/>
        <w:bottom w:val="none" w:sz="0" w:space="0" w:color="auto"/>
        <w:right w:val="none" w:sz="0" w:space="0" w:color="auto"/>
      </w:divBdr>
    </w:div>
    <w:div w:id="557209384">
      <w:bodyDiv w:val="1"/>
      <w:marLeft w:val="0"/>
      <w:marRight w:val="0"/>
      <w:marTop w:val="0"/>
      <w:marBottom w:val="0"/>
      <w:divBdr>
        <w:top w:val="none" w:sz="0" w:space="0" w:color="auto"/>
        <w:left w:val="none" w:sz="0" w:space="0" w:color="auto"/>
        <w:bottom w:val="none" w:sz="0" w:space="0" w:color="auto"/>
        <w:right w:val="none" w:sz="0" w:space="0" w:color="auto"/>
      </w:divBdr>
    </w:div>
    <w:div w:id="575210878">
      <w:bodyDiv w:val="1"/>
      <w:marLeft w:val="0"/>
      <w:marRight w:val="0"/>
      <w:marTop w:val="0"/>
      <w:marBottom w:val="0"/>
      <w:divBdr>
        <w:top w:val="none" w:sz="0" w:space="0" w:color="auto"/>
        <w:left w:val="none" w:sz="0" w:space="0" w:color="auto"/>
        <w:bottom w:val="none" w:sz="0" w:space="0" w:color="auto"/>
        <w:right w:val="none" w:sz="0" w:space="0" w:color="auto"/>
      </w:divBdr>
    </w:div>
    <w:div w:id="708840287">
      <w:bodyDiv w:val="1"/>
      <w:marLeft w:val="0"/>
      <w:marRight w:val="0"/>
      <w:marTop w:val="0"/>
      <w:marBottom w:val="0"/>
      <w:divBdr>
        <w:top w:val="none" w:sz="0" w:space="0" w:color="auto"/>
        <w:left w:val="none" w:sz="0" w:space="0" w:color="auto"/>
        <w:bottom w:val="none" w:sz="0" w:space="0" w:color="auto"/>
        <w:right w:val="none" w:sz="0" w:space="0" w:color="auto"/>
      </w:divBdr>
    </w:div>
    <w:div w:id="758864999">
      <w:bodyDiv w:val="1"/>
      <w:marLeft w:val="0"/>
      <w:marRight w:val="0"/>
      <w:marTop w:val="0"/>
      <w:marBottom w:val="0"/>
      <w:divBdr>
        <w:top w:val="none" w:sz="0" w:space="0" w:color="auto"/>
        <w:left w:val="none" w:sz="0" w:space="0" w:color="auto"/>
        <w:bottom w:val="none" w:sz="0" w:space="0" w:color="auto"/>
        <w:right w:val="none" w:sz="0" w:space="0" w:color="auto"/>
      </w:divBdr>
    </w:div>
    <w:div w:id="828181402">
      <w:bodyDiv w:val="1"/>
      <w:marLeft w:val="0"/>
      <w:marRight w:val="0"/>
      <w:marTop w:val="0"/>
      <w:marBottom w:val="0"/>
      <w:divBdr>
        <w:top w:val="none" w:sz="0" w:space="0" w:color="auto"/>
        <w:left w:val="none" w:sz="0" w:space="0" w:color="auto"/>
        <w:bottom w:val="none" w:sz="0" w:space="0" w:color="auto"/>
        <w:right w:val="none" w:sz="0" w:space="0" w:color="auto"/>
      </w:divBdr>
    </w:div>
    <w:div w:id="1079719495">
      <w:bodyDiv w:val="1"/>
      <w:marLeft w:val="0"/>
      <w:marRight w:val="0"/>
      <w:marTop w:val="0"/>
      <w:marBottom w:val="0"/>
      <w:divBdr>
        <w:top w:val="none" w:sz="0" w:space="0" w:color="auto"/>
        <w:left w:val="none" w:sz="0" w:space="0" w:color="auto"/>
        <w:bottom w:val="none" w:sz="0" w:space="0" w:color="auto"/>
        <w:right w:val="none" w:sz="0" w:space="0" w:color="auto"/>
      </w:divBdr>
    </w:div>
    <w:div w:id="1139572166">
      <w:bodyDiv w:val="1"/>
      <w:marLeft w:val="0"/>
      <w:marRight w:val="0"/>
      <w:marTop w:val="0"/>
      <w:marBottom w:val="0"/>
      <w:divBdr>
        <w:top w:val="none" w:sz="0" w:space="0" w:color="auto"/>
        <w:left w:val="none" w:sz="0" w:space="0" w:color="auto"/>
        <w:bottom w:val="none" w:sz="0" w:space="0" w:color="auto"/>
        <w:right w:val="none" w:sz="0" w:space="0" w:color="auto"/>
      </w:divBdr>
    </w:div>
    <w:div w:id="129644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0851">
          <w:marLeft w:val="0"/>
          <w:marRight w:val="0"/>
          <w:marTop w:val="0"/>
          <w:marBottom w:val="0"/>
          <w:divBdr>
            <w:top w:val="none" w:sz="0" w:space="0" w:color="auto"/>
            <w:left w:val="none" w:sz="0" w:space="0" w:color="auto"/>
            <w:bottom w:val="none" w:sz="0" w:space="0" w:color="auto"/>
            <w:right w:val="none" w:sz="0" w:space="0" w:color="auto"/>
          </w:divBdr>
        </w:div>
        <w:div w:id="1808083423">
          <w:marLeft w:val="0"/>
          <w:marRight w:val="0"/>
          <w:marTop w:val="0"/>
          <w:marBottom w:val="0"/>
          <w:divBdr>
            <w:top w:val="none" w:sz="0" w:space="0" w:color="auto"/>
            <w:left w:val="none" w:sz="0" w:space="0" w:color="auto"/>
            <w:bottom w:val="none" w:sz="0" w:space="0" w:color="auto"/>
            <w:right w:val="none" w:sz="0" w:space="0" w:color="auto"/>
          </w:divBdr>
        </w:div>
        <w:div w:id="1840923799">
          <w:marLeft w:val="0"/>
          <w:marRight w:val="0"/>
          <w:marTop w:val="0"/>
          <w:marBottom w:val="0"/>
          <w:divBdr>
            <w:top w:val="none" w:sz="0" w:space="0" w:color="auto"/>
            <w:left w:val="none" w:sz="0" w:space="0" w:color="auto"/>
            <w:bottom w:val="none" w:sz="0" w:space="0" w:color="auto"/>
            <w:right w:val="none" w:sz="0" w:space="0" w:color="auto"/>
          </w:divBdr>
        </w:div>
        <w:div w:id="2058164790">
          <w:marLeft w:val="0"/>
          <w:marRight w:val="0"/>
          <w:marTop w:val="0"/>
          <w:marBottom w:val="0"/>
          <w:divBdr>
            <w:top w:val="none" w:sz="0" w:space="0" w:color="auto"/>
            <w:left w:val="none" w:sz="0" w:space="0" w:color="auto"/>
            <w:bottom w:val="none" w:sz="0" w:space="0" w:color="auto"/>
            <w:right w:val="none" w:sz="0" w:space="0" w:color="auto"/>
          </w:divBdr>
        </w:div>
        <w:div w:id="390154485">
          <w:marLeft w:val="0"/>
          <w:marRight w:val="0"/>
          <w:marTop w:val="0"/>
          <w:marBottom w:val="0"/>
          <w:divBdr>
            <w:top w:val="none" w:sz="0" w:space="0" w:color="auto"/>
            <w:left w:val="none" w:sz="0" w:space="0" w:color="auto"/>
            <w:bottom w:val="none" w:sz="0" w:space="0" w:color="auto"/>
            <w:right w:val="none" w:sz="0" w:space="0" w:color="auto"/>
          </w:divBdr>
        </w:div>
        <w:div w:id="1869293926">
          <w:marLeft w:val="0"/>
          <w:marRight w:val="0"/>
          <w:marTop w:val="0"/>
          <w:marBottom w:val="0"/>
          <w:divBdr>
            <w:top w:val="none" w:sz="0" w:space="0" w:color="auto"/>
            <w:left w:val="none" w:sz="0" w:space="0" w:color="auto"/>
            <w:bottom w:val="none" w:sz="0" w:space="0" w:color="auto"/>
            <w:right w:val="none" w:sz="0" w:space="0" w:color="auto"/>
          </w:divBdr>
        </w:div>
        <w:div w:id="1211764630">
          <w:marLeft w:val="0"/>
          <w:marRight w:val="0"/>
          <w:marTop w:val="0"/>
          <w:marBottom w:val="0"/>
          <w:divBdr>
            <w:top w:val="none" w:sz="0" w:space="0" w:color="auto"/>
            <w:left w:val="none" w:sz="0" w:space="0" w:color="auto"/>
            <w:bottom w:val="none" w:sz="0" w:space="0" w:color="auto"/>
            <w:right w:val="none" w:sz="0" w:space="0" w:color="auto"/>
          </w:divBdr>
        </w:div>
        <w:div w:id="1792748544">
          <w:marLeft w:val="0"/>
          <w:marRight w:val="0"/>
          <w:marTop w:val="0"/>
          <w:marBottom w:val="0"/>
          <w:divBdr>
            <w:top w:val="none" w:sz="0" w:space="0" w:color="auto"/>
            <w:left w:val="none" w:sz="0" w:space="0" w:color="auto"/>
            <w:bottom w:val="none" w:sz="0" w:space="0" w:color="auto"/>
            <w:right w:val="none" w:sz="0" w:space="0" w:color="auto"/>
          </w:divBdr>
        </w:div>
        <w:div w:id="171335952">
          <w:marLeft w:val="0"/>
          <w:marRight w:val="0"/>
          <w:marTop w:val="0"/>
          <w:marBottom w:val="0"/>
          <w:divBdr>
            <w:top w:val="none" w:sz="0" w:space="0" w:color="auto"/>
            <w:left w:val="none" w:sz="0" w:space="0" w:color="auto"/>
            <w:bottom w:val="none" w:sz="0" w:space="0" w:color="auto"/>
            <w:right w:val="none" w:sz="0" w:space="0" w:color="auto"/>
          </w:divBdr>
        </w:div>
      </w:divsChild>
    </w:div>
    <w:div w:id="1363479843">
      <w:bodyDiv w:val="1"/>
      <w:marLeft w:val="0"/>
      <w:marRight w:val="0"/>
      <w:marTop w:val="0"/>
      <w:marBottom w:val="0"/>
      <w:divBdr>
        <w:top w:val="none" w:sz="0" w:space="0" w:color="auto"/>
        <w:left w:val="none" w:sz="0" w:space="0" w:color="auto"/>
        <w:bottom w:val="none" w:sz="0" w:space="0" w:color="auto"/>
        <w:right w:val="none" w:sz="0" w:space="0" w:color="auto"/>
      </w:divBdr>
    </w:div>
    <w:div w:id="1363750944">
      <w:bodyDiv w:val="1"/>
      <w:marLeft w:val="0"/>
      <w:marRight w:val="0"/>
      <w:marTop w:val="0"/>
      <w:marBottom w:val="0"/>
      <w:divBdr>
        <w:top w:val="none" w:sz="0" w:space="0" w:color="auto"/>
        <w:left w:val="none" w:sz="0" w:space="0" w:color="auto"/>
        <w:bottom w:val="none" w:sz="0" w:space="0" w:color="auto"/>
        <w:right w:val="none" w:sz="0" w:space="0" w:color="auto"/>
      </w:divBdr>
    </w:div>
    <w:div w:id="1428310971">
      <w:bodyDiv w:val="1"/>
      <w:marLeft w:val="0"/>
      <w:marRight w:val="0"/>
      <w:marTop w:val="0"/>
      <w:marBottom w:val="0"/>
      <w:divBdr>
        <w:top w:val="none" w:sz="0" w:space="0" w:color="auto"/>
        <w:left w:val="none" w:sz="0" w:space="0" w:color="auto"/>
        <w:bottom w:val="none" w:sz="0" w:space="0" w:color="auto"/>
        <w:right w:val="none" w:sz="0" w:space="0" w:color="auto"/>
      </w:divBdr>
    </w:div>
    <w:div w:id="1516069116">
      <w:bodyDiv w:val="1"/>
      <w:marLeft w:val="0"/>
      <w:marRight w:val="0"/>
      <w:marTop w:val="0"/>
      <w:marBottom w:val="0"/>
      <w:divBdr>
        <w:top w:val="none" w:sz="0" w:space="0" w:color="auto"/>
        <w:left w:val="none" w:sz="0" w:space="0" w:color="auto"/>
        <w:bottom w:val="none" w:sz="0" w:space="0" w:color="auto"/>
        <w:right w:val="none" w:sz="0" w:space="0" w:color="auto"/>
      </w:divBdr>
      <w:divsChild>
        <w:div w:id="981033627">
          <w:marLeft w:val="446"/>
          <w:marRight w:val="0"/>
          <w:marTop w:val="77"/>
          <w:marBottom w:val="0"/>
          <w:divBdr>
            <w:top w:val="none" w:sz="0" w:space="0" w:color="auto"/>
            <w:left w:val="none" w:sz="0" w:space="0" w:color="auto"/>
            <w:bottom w:val="none" w:sz="0" w:space="0" w:color="auto"/>
            <w:right w:val="none" w:sz="0" w:space="0" w:color="auto"/>
          </w:divBdr>
        </w:div>
        <w:div w:id="1243098895">
          <w:marLeft w:val="446"/>
          <w:marRight w:val="0"/>
          <w:marTop w:val="77"/>
          <w:marBottom w:val="0"/>
          <w:divBdr>
            <w:top w:val="none" w:sz="0" w:space="0" w:color="auto"/>
            <w:left w:val="none" w:sz="0" w:space="0" w:color="auto"/>
            <w:bottom w:val="none" w:sz="0" w:space="0" w:color="auto"/>
            <w:right w:val="none" w:sz="0" w:space="0" w:color="auto"/>
          </w:divBdr>
        </w:div>
        <w:div w:id="1500383571">
          <w:marLeft w:val="446"/>
          <w:marRight w:val="0"/>
          <w:marTop w:val="77"/>
          <w:marBottom w:val="0"/>
          <w:divBdr>
            <w:top w:val="none" w:sz="0" w:space="0" w:color="auto"/>
            <w:left w:val="none" w:sz="0" w:space="0" w:color="auto"/>
            <w:bottom w:val="none" w:sz="0" w:space="0" w:color="auto"/>
            <w:right w:val="none" w:sz="0" w:space="0" w:color="auto"/>
          </w:divBdr>
        </w:div>
        <w:div w:id="1130829306">
          <w:marLeft w:val="446"/>
          <w:marRight w:val="0"/>
          <w:marTop w:val="77"/>
          <w:marBottom w:val="0"/>
          <w:divBdr>
            <w:top w:val="none" w:sz="0" w:space="0" w:color="auto"/>
            <w:left w:val="none" w:sz="0" w:space="0" w:color="auto"/>
            <w:bottom w:val="none" w:sz="0" w:space="0" w:color="auto"/>
            <w:right w:val="none" w:sz="0" w:space="0" w:color="auto"/>
          </w:divBdr>
        </w:div>
        <w:div w:id="1463694512">
          <w:marLeft w:val="446"/>
          <w:marRight w:val="0"/>
          <w:marTop w:val="77"/>
          <w:marBottom w:val="0"/>
          <w:divBdr>
            <w:top w:val="none" w:sz="0" w:space="0" w:color="auto"/>
            <w:left w:val="none" w:sz="0" w:space="0" w:color="auto"/>
            <w:bottom w:val="none" w:sz="0" w:space="0" w:color="auto"/>
            <w:right w:val="none" w:sz="0" w:space="0" w:color="auto"/>
          </w:divBdr>
        </w:div>
      </w:divsChild>
    </w:div>
    <w:div w:id="1616710863">
      <w:bodyDiv w:val="1"/>
      <w:marLeft w:val="0"/>
      <w:marRight w:val="0"/>
      <w:marTop w:val="0"/>
      <w:marBottom w:val="0"/>
      <w:divBdr>
        <w:top w:val="none" w:sz="0" w:space="0" w:color="auto"/>
        <w:left w:val="none" w:sz="0" w:space="0" w:color="auto"/>
        <w:bottom w:val="none" w:sz="0" w:space="0" w:color="auto"/>
        <w:right w:val="none" w:sz="0" w:space="0" w:color="auto"/>
      </w:divBdr>
    </w:div>
    <w:div w:id="1805076998">
      <w:bodyDiv w:val="1"/>
      <w:marLeft w:val="0"/>
      <w:marRight w:val="0"/>
      <w:marTop w:val="0"/>
      <w:marBottom w:val="0"/>
      <w:divBdr>
        <w:top w:val="none" w:sz="0" w:space="0" w:color="auto"/>
        <w:left w:val="none" w:sz="0" w:space="0" w:color="auto"/>
        <w:bottom w:val="none" w:sz="0" w:space="0" w:color="auto"/>
        <w:right w:val="none" w:sz="0" w:space="0" w:color="auto"/>
      </w:divBdr>
    </w:div>
    <w:div w:id="1916165206">
      <w:bodyDiv w:val="1"/>
      <w:marLeft w:val="0"/>
      <w:marRight w:val="0"/>
      <w:marTop w:val="0"/>
      <w:marBottom w:val="0"/>
      <w:divBdr>
        <w:top w:val="none" w:sz="0" w:space="0" w:color="auto"/>
        <w:left w:val="none" w:sz="0" w:space="0" w:color="auto"/>
        <w:bottom w:val="none" w:sz="0" w:space="0" w:color="auto"/>
        <w:right w:val="none" w:sz="0" w:space="0" w:color="auto"/>
      </w:divBdr>
    </w:div>
    <w:div w:id="1943026416">
      <w:bodyDiv w:val="1"/>
      <w:marLeft w:val="0"/>
      <w:marRight w:val="0"/>
      <w:marTop w:val="0"/>
      <w:marBottom w:val="0"/>
      <w:divBdr>
        <w:top w:val="none" w:sz="0" w:space="0" w:color="auto"/>
        <w:left w:val="none" w:sz="0" w:space="0" w:color="auto"/>
        <w:bottom w:val="none" w:sz="0" w:space="0" w:color="auto"/>
        <w:right w:val="none" w:sz="0" w:space="0" w:color="auto"/>
      </w:divBdr>
    </w:div>
    <w:div w:id="1949046263">
      <w:bodyDiv w:val="1"/>
      <w:marLeft w:val="0"/>
      <w:marRight w:val="0"/>
      <w:marTop w:val="0"/>
      <w:marBottom w:val="0"/>
      <w:divBdr>
        <w:top w:val="none" w:sz="0" w:space="0" w:color="auto"/>
        <w:left w:val="none" w:sz="0" w:space="0" w:color="auto"/>
        <w:bottom w:val="none" w:sz="0" w:space="0" w:color="auto"/>
        <w:right w:val="none" w:sz="0" w:space="0" w:color="auto"/>
      </w:divBdr>
    </w:div>
    <w:div w:id="2050955146">
      <w:bodyDiv w:val="1"/>
      <w:marLeft w:val="0"/>
      <w:marRight w:val="0"/>
      <w:marTop w:val="0"/>
      <w:marBottom w:val="0"/>
      <w:divBdr>
        <w:top w:val="none" w:sz="0" w:space="0" w:color="auto"/>
        <w:left w:val="none" w:sz="0" w:space="0" w:color="auto"/>
        <w:bottom w:val="none" w:sz="0" w:space="0" w:color="auto"/>
        <w:right w:val="none" w:sz="0" w:space="0" w:color="auto"/>
      </w:divBdr>
    </w:div>
    <w:div w:id="2069104289">
      <w:bodyDiv w:val="1"/>
      <w:marLeft w:val="0"/>
      <w:marRight w:val="0"/>
      <w:marTop w:val="0"/>
      <w:marBottom w:val="0"/>
      <w:divBdr>
        <w:top w:val="none" w:sz="0" w:space="0" w:color="auto"/>
        <w:left w:val="none" w:sz="0" w:space="0" w:color="auto"/>
        <w:bottom w:val="none" w:sz="0" w:space="0" w:color="auto"/>
        <w:right w:val="none" w:sz="0" w:space="0" w:color="auto"/>
      </w:divBdr>
    </w:div>
    <w:div w:id="2097049254">
      <w:bodyDiv w:val="1"/>
      <w:marLeft w:val="0"/>
      <w:marRight w:val="0"/>
      <w:marTop w:val="0"/>
      <w:marBottom w:val="0"/>
      <w:divBdr>
        <w:top w:val="none" w:sz="0" w:space="0" w:color="auto"/>
        <w:left w:val="none" w:sz="0" w:space="0" w:color="auto"/>
        <w:bottom w:val="none" w:sz="0" w:space="0" w:color="auto"/>
        <w:right w:val="none" w:sz="0" w:space="0" w:color="auto"/>
      </w:divBdr>
    </w:div>
    <w:div w:id="210306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income-tax-r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the-national-minimum-wage-in-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805CD-F4EA-413E-B34B-BE140C7E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961D8-510A-4256-A4A2-4D146409DD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5A1FB2-F155-48C2-9951-66DA72619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10</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Neil Wallace</cp:lastModifiedBy>
  <cp:revision>38</cp:revision>
  <dcterms:created xsi:type="dcterms:W3CDTF">2020-07-17T08:46:00Z</dcterms:created>
  <dcterms:modified xsi:type="dcterms:W3CDTF">2020-09-22T09:36:00Z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